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D94D7" w14:textId="77777777" w:rsidR="003F2708" w:rsidRPr="00A03654" w:rsidRDefault="003F2708" w:rsidP="008E60B9">
      <w:pPr>
        <w:jc w:val="center"/>
        <w:rPr>
          <w:b/>
          <w:bCs/>
          <w:sz w:val="24"/>
          <w:szCs w:val="24"/>
          <w:lang w:val="kk-KZ" w:eastAsia="ru-RU"/>
        </w:rPr>
      </w:pPr>
      <w:r w:rsidRPr="00A03654">
        <w:rPr>
          <w:b/>
          <w:bCs/>
          <w:sz w:val="24"/>
          <w:szCs w:val="24"/>
          <w:lang w:val="ru-RU" w:eastAsia="ru-RU"/>
        </w:rPr>
        <w:t>Спецификация</w:t>
      </w:r>
      <w:r w:rsidRPr="00A03654">
        <w:rPr>
          <w:b/>
          <w:sz w:val="24"/>
          <w:szCs w:val="24"/>
          <w:lang w:val="ru-RU" w:eastAsia="ru-RU"/>
        </w:rPr>
        <w:t xml:space="preserve"> </w:t>
      </w:r>
      <w:r w:rsidRPr="00A03654">
        <w:rPr>
          <w:b/>
          <w:bCs/>
          <w:sz w:val="24"/>
          <w:szCs w:val="24"/>
          <w:lang w:val="ru-RU" w:eastAsia="ru-RU"/>
        </w:rPr>
        <w:t>теста</w:t>
      </w:r>
      <w:r w:rsidR="009023B4" w:rsidRPr="00A03654">
        <w:rPr>
          <w:b/>
          <w:bCs/>
          <w:sz w:val="24"/>
          <w:szCs w:val="24"/>
          <w:lang w:val="kk-KZ" w:eastAsia="ru-RU"/>
        </w:rPr>
        <w:t xml:space="preserve"> </w:t>
      </w:r>
      <w:r w:rsidRPr="00A03654">
        <w:rPr>
          <w:b/>
          <w:sz w:val="24"/>
          <w:szCs w:val="24"/>
          <w:lang w:val="ru-RU" w:eastAsia="ru-RU"/>
        </w:rPr>
        <w:t xml:space="preserve">по </w:t>
      </w:r>
      <w:r w:rsidRPr="00A03654">
        <w:rPr>
          <w:b/>
          <w:sz w:val="24"/>
          <w:szCs w:val="24"/>
          <w:lang w:val="kk-KZ" w:eastAsia="ru-RU"/>
        </w:rPr>
        <w:t xml:space="preserve">предмету </w:t>
      </w:r>
      <w:r w:rsidRPr="00A03654">
        <w:rPr>
          <w:b/>
          <w:bCs/>
          <w:sz w:val="24"/>
          <w:szCs w:val="24"/>
          <w:lang w:val="ru-RU" w:eastAsia="ru-RU"/>
        </w:rPr>
        <w:t>«</w:t>
      </w:r>
      <w:bookmarkStart w:id="0" w:name="_Hlk126761508"/>
      <w:r w:rsidRPr="00A03654">
        <w:rPr>
          <w:b/>
          <w:sz w:val="24"/>
          <w:szCs w:val="24"/>
          <w:lang w:val="ru-RU"/>
        </w:rPr>
        <w:t>Основы экономики и финансовой грамотности</w:t>
      </w:r>
      <w:r w:rsidRPr="00A03654">
        <w:rPr>
          <w:b/>
          <w:bCs/>
          <w:sz w:val="24"/>
          <w:szCs w:val="24"/>
          <w:lang w:val="ru-RU" w:eastAsia="ru-RU"/>
        </w:rPr>
        <w:t xml:space="preserve"> </w:t>
      </w:r>
      <w:bookmarkEnd w:id="0"/>
      <w:r w:rsidRPr="00A03654">
        <w:rPr>
          <w:b/>
          <w:bCs/>
          <w:sz w:val="24"/>
          <w:szCs w:val="24"/>
          <w:lang w:val="ru-RU" w:eastAsia="ru-RU"/>
        </w:rPr>
        <w:t xml:space="preserve">» </w:t>
      </w:r>
      <w:r w:rsidRPr="00A03654">
        <w:rPr>
          <w:b/>
          <w:sz w:val="24"/>
          <w:szCs w:val="24"/>
          <w:lang w:val="ru-RU" w:eastAsia="ru-RU"/>
        </w:rPr>
        <w:t xml:space="preserve"> </w:t>
      </w:r>
    </w:p>
    <w:p w14:paraId="113A64C0" w14:textId="77777777" w:rsidR="00A03654" w:rsidRPr="00A03654" w:rsidRDefault="00A03654" w:rsidP="008E60B9">
      <w:pPr>
        <w:jc w:val="center"/>
        <w:rPr>
          <w:b/>
          <w:bCs/>
          <w:sz w:val="24"/>
          <w:szCs w:val="24"/>
          <w:lang w:val="kk-KZ"/>
        </w:rPr>
      </w:pPr>
      <w:r w:rsidRPr="00A03654">
        <w:rPr>
          <w:b/>
          <w:bCs/>
          <w:sz w:val="24"/>
          <w:szCs w:val="24"/>
          <w:lang w:val="ru-RU"/>
        </w:rPr>
        <w:t xml:space="preserve">для </w:t>
      </w:r>
      <w:r w:rsidRPr="00A03654">
        <w:rPr>
          <w:b/>
          <w:bCs/>
          <w:sz w:val="24"/>
          <w:szCs w:val="24"/>
          <w:lang w:val="kk-KZ"/>
        </w:rPr>
        <w:t>Оценки знаний педагогов</w:t>
      </w:r>
    </w:p>
    <w:p w14:paraId="0837D0FA" w14:textId="071881D8" w:rsidR="00A03654" w:rsidRPr="00A03654" w:rsidRDefault="00A03654" w:rsidP="008E60B9">
      <w:pPr>
        <w:jc w:val="center"/>
        <w:rPr>
          <w:sz w:val="24"/>
          <w:szCs w:val="24"/>
          <w:lang w:val="kk-KZ"/>
        </w:rPr>
      </w:pPr>
      <w:r w:rsidRPr="00A03654">
        <w:rPr>
          <w:sz w:val="24"/>
          <w:szCs w:val="24"/>
          <w:lang w:val="kk-KZ"/>
        </w:rPr>
        <w:t>(Для использования с 202</w:t>
      </w:r>
      <w:r w:rsidR="00B90C39">
        <w:rPr>
          <w:sz w:val="24"/>
          <w:szCs w:val="24"/>
          <w:lang w:val="kk-KZ"/>
        </w:rPr>
        <w:t>6</w:t>
      </w:r>
      <w:r w:rsidRPr="00A03654">
        <w:rPr>
          <w:sz w:val="24"/>
          <w:szCs w:val="24"/>
          <w:lang w:val="kk-KZ"/>
        </w:rPr>
        <w:t xml:space="preserve"> года)</w:t>
      </w:r>
    </w:p>
    <w:p w14:paraId="4B65A508" w14:textId="77777777" w:rsidR="00C24DD7" w:rsidRPr="00A03654" w:rsidRDefault="00C24DD7" w:rsidP="008E60B9">
      <w:pPr>
        <w:pStyle w:val="a3"/>
        <w:rPr>
          <w:lang w:val="kk-KZ"/>
        </w:rPr>
      </w:pPr>
    </w:p>
    <w:p w14:paraId="3134BAA2" w14:textId="0E2A5C69" w:rsidR="00A03654" w:rsidRPr="00A03654" w:rsidRDefault="00A03654" w:rsidP="00B90C39">
      <w:pPr>
        <w:ind w:firstLine="720"/>
        <w:jc w:val="both"/>
        <w:rPr>
          <w:sz w:val="24"/>
          <w:szCs w:val="24"/>
          <w:lang w:val="ru-RU"/>
        </w:rPr>
      </w:pPr>
      <w:r w:rsidRPr="00A03654">
        <w:rPr>
          <w:b/>
          <w:bCs/>
          <w:sz w:val="24"/>
          <w:szCs w:val="24"/>
          <w:lang w:val="ru-RU"/>
        </w:rPr>
        <w:t>Цель:</w:t>
      </w:r>
      <w:r w:rsidRPr="00A03654">
        <w:rPr>
          <w:sz w:val="24"/>
          <w:szCs w:val="24"/>
          <w:lang w:val="kk-KZ"/>
        </w:rPr>
        <w:t xml:space="preserve"> Разработка тестовых заданий </w:t>
      </w:r>
      <w:r w:rsidRPr="00A03654">
        <w:rPr>
          <w:sz w:val="24"/>
          <w:szCs w:val="24"/>
          <w:lang w:val="ru-RU"/>
        </w:rPr>
        <w:t>для Оценки знаний педагогов</w:t>
      </w:r>
      <w:r w:rsidRPr="00A03654">
        <w:rPr>
          <w:sz w:val="24"/>
          <w:szCs w:val="24"/>
          <w:lang w:val="kk-KZ"/>
        </w:rPr>
        <w:t xml:space="preserve"> </w:t>
      </w:r>
      <w:r w:rsidRPr="00A03654">
        <w:rPr>
          <w:sz w:val="24"/>
          <w:szCs w:val="24"/>
          <w:lang w:val="ru-RU"/>
        </w:rPr>
        <w:t xml:space="preserve">в ходе аттестации </w:t>
      </w:r>
      <w:r w:rsidRPr="00A03654">
        <w:rPr>
          <w:sz w:val="24"/>
          <w:szCs w:val="24"/>
          <w:lang w:val="kk-KZ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14:paraId="4EE8AF51" w14:textId="0B08D9D6" w:rsidR="00A03654" w:rsidRPr="00A03654" w:rsidRDefault="00A03654" w:rsidP="00B90C39">
      <w:pPr>
        <w:ind w:firstLine="720"/>
        <w:jc w:val="both"/>
        <w:rPr>
          <w:sz w:val="24"/>
          <w:szCs w:val="24"/>
          <w:lang w:val="kk-KZ"/>
        </w:rPr>
      </w:pPr>
      <w:r w:rsidRPr="00A03654">
        <w:rPr>
          <w:b/>
          <w:bCs/>
          <w:sz w:val="24"/>
          <w:szCs w:val="24"/>
          <w:lang w:val="ru-RU"/>
        </w:rPr>
        <w:t>Задача:</w:t>
      </w:r>
      <w:r w:rsidRPr="00A03654">
        <w:rPr>
          <w:sz w:val="24"/>
          <w:szCs w:val="24"/>
          <w:lang w:val="ru-RU"/>
        </w:rPr>
        <w:t xml:space="preserve"> </w:t>
      </w:r>
      <w:r w:rsidRPr="00A03654">
        <w:rPr>
          <w:sz w:val="24"/>
          <w:szCs w:val="24"/>
          <w:lang w:val="kk-KZ"/>
        </w:rPr>
        <w:t>О</w:t>
      </w:r>
      <w:r w:rsidRPr="00A03654">
        <w:rPr>
          <w:sz w:val="24"/>
          <w:szCs w:val="24"/>
          <w:lang w:val="ru-RU"/>
        </w:rPr>
        <w:t xml:space="preserve">пределить </w:t>
      </w:r>
      <w:r w:rsidRPr="00A03654">
        <w:rPr>
          <w:sz w:val="24"/>
          <w:szCs w:val="24"/>
          <w:lang w:val="kk-KZ"/>
        </w:rPr>
        <w:t>соответствие уровня знаний педагогов квалификационным требованиям.</w:t>
      </w:r>
    </w:p>
    <w:p w14:paraId="2CDB0D91" w14:textId="7DE97F82" w:rsidR="000C7F91" w:rsidRPr="00A03654" w:rsidRDefault="00A03654" w:rsidP="000534B0">
      <w:pPr>
        <w:ind w:firstLine="720"/>
        <w:jc w:val="both"/>
        <w:rPr>
          <w:sz w:val="24"/>
          <w:szCs w:val="24"/>
          <w:lang w:val="kk-KZ"/>
        </w:rPr>
      </w:pPr>
      <w:r w:rsidRPr="00A03654">
        <w:rPr>
          <w:b/>
          <w:bCs/>
          <w:sz w:val="24"/>
          <w:szCs w:val="24"/>
          <w:lang w:val="ru-RU"/>
        </w:rPr>
        <w:t>Содержание</w:t>
      </w:r>
      <w:r w:rsidR="000534B0">
        <w:rPr>
          <w:b/>
          <w:bCs/>
          <w:sz w:val="24"/>
          <w:szCs w:val="24"/>
          <w:lang w:val="ru-RU"/>
        </w:rPr>
        <w:t xml:space="preserve"> теста</w:t>
      </w:r>
      <w:r w:rsidRPr="00A03654">
        <w:rPr>
          <w:b/>
          <w:bCs/>
          <w:sz w:val="24"/>
          <w:szCs w:val="24"/>
          <w:lang w:val="ru-RU"/>
        </w:rPr>
        <w:t>:</w:t>
      </w:r>
      <w:r w:rsidRPr="00A03654">
        <w:rPr>
          <w:sz w:val="24"/>
          <w:szCs w:val="24"/>
          <w:lang w:val="ru-RU"/>
        </w:rPr>
        <w:t xml:space="preserve"> </w:t>
      </w:r>
      <w:r w:rsidRPr="00A03654">
        <w:rPr>
          <w:sz w:val="24"/>
          <w:szCs w:val="24"/>
          <w:lang w:val="kk-KZ"/>
        </w:rPr>
        <w:t>В</w:t>
      </w:r>
      <w:r w:rsidRPr="00A03654">
        <w:rPr>
          <w:sz w:val="24"/>
          <w:szCs w:val="24"/>
          <w:lang w:val="ru-RU"/>
        </w:rPr>
        <w:t>ключен</w:t>
      </w:r>
      <w:r w:rsidRPr="00A03654">
        <w:rPr>
          <w:sz w:val="24"/>
          <w:szCs w:val="24"/>
          <w:lang w:val="kk-KZ"/>
        </w:rPr>
        <w:t>ы</w:t>
      </w:r>
      <w:r w:rsidRPr="00A03654">
        <w:rPr>
          <w:sz w:val="24"/>
          <w:szCs w:val="24"/>
          <w:lang w:val="ru-RU"/>
        </w:rPr>
        <w:t xml:space="preserve"> учебны</w:t>
      </w:r>
      <w:r w:rsidRPr="00A03654">
        <w:rPr>
          <w:sz w:val="24"/>
          <w:szCs w:val="24"/>
          <w:lang w:val="kk-KZ"/>
        </w:rPr>
        <w:t>е</w:t>
      </w:r>
      <w:r w:rsidRPr="00A03654">
        <w:rPr>
          <w:sz w:val="24"/>
          <w:szCs w:val="24"/>
          <w:lang w:val="ru-RU"/>
        </w:rPr>
        <w:t xml:space="preserve"> материал</w:t>
      </w:r>
      <w:r w:rsidRPr="00A03654">
        <w:rPr>
          <w:sz w:val="24"/>
          <w:szCs w:val="24"/>
          <w:lang w:val="kk-KZ"/>
        </w:rPr>
        <w:t>ы</w:t>
      </w:r>
      <w:r w:rsidRPr="00A03654">
        <w:rPr>
          <w:sz w:val="24"/>
          <w:szCs w:val="24"/>
          <w:lang w:val="ru-RU"/>
        </w:rPr>
        <w:t xml:space="preserve"> по </w:t>
      </w:r>
      <w:r w:rsidRPr="00A03654">
        <w:rPr>
          <w:sz w:val="24"/>
          <w:szCs w:val="24"/>
          <w:lang w:val="kk-KZ"/>
        </w:rPr>
        <w:t xml:space="preserve">предмету </w:t>
      </w:r>
      <w:r w:rsidRPr="00A03654">
        <w:rPr>
          <w:bCs/>
          <w:sz w:val="24"/>
          <w:szCs w:val="24"/>
          <w:lang w:val="ru-RU"/>
        </w:rPr>
        <w:t>«</w:t>
      </w:r>
      <w:r w:rsidRPr="00A03654">
        <w:rPr>
          <w:bCs/>
          <w:sz w:val="24"/>
          <w:szCs w:val="24"/>
          <w:lang w:val="kk-KZ"/>
        </w:rPr>
        <w:t>Основы экономики и финансовой грамотности</w:t>
      </w:r>
      <w:r w:rsidRPr="00A03654">
        <w:rPr>
          <w:bCs/>
          <w:sz w:val="24"/>
          <w:szCs w:val="24"/>
          <w:lang w:val="ru-RU"/>
        </w:rPr>
        <w:t>»</w:t>
      </w:r>
      <w:r w:rsidRPr="00A03654">
        <w:rPr>
          <w:sz w:val="24"/>
          <w:szCs w:val="24"/>
          <w:lang w:val="ru-RU"/>
        </w:rPr>
        <w:t xml:space="preserve"> в соответствии с учебной программой</w:t>
      </w:r>
      <w:r w:rsidRPr="00A03654">
        <w:rPr>
          <w:sz w:val="24"/>
          <w:szCs w:val="24"/>
          <w:lang w:val="kk-KZ"/>
        </w:rPr>
        <w:t>.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579"/>
        <w:gridCol w:w="2516"/>
        <w:gridCol w:w="558"/>
        <w:gridCol w:w="2819"/>
        <w:gridCol w:w="3576"/>
      </w:tblGrid>
      <w:tr w:rsidR="003F2708" w:rsidRPr="00A03654" w14:paraId="40FB342F" w14:textId="77777777" w:rsidTr="00A03654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443EC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b/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b/>
                <w:color w:val="000000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EA32E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b/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b/>
                <w:color w:val="000000"/>
                <w:sz w:val="24"/>
                <w:szCs w:val="24"/>
                <w:lang w:val="ru-RU" w:eastAsia="ru-RU"/>
              </w:rPr>
              <w:t>Тема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6EB83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b/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b/>
                <w:color w:val="000000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5C53A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b/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b/>
                <w:color w:val="000000"/>
                <w:sz w:val="24"/>
                <w:szCs w:val="24"/>
                <w:lang w:val="ru-RU" w:eastAsia="ru-RU"/>
              </w:rPr>
              <w:t>Подтема</w:t>
            </w:r>
          </w:p>
        </w:tc>
        <w:tc>
          <w:tcPr>
            <w:tcW w:w="3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C043B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b/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b/>
                <w:color w:val="000000"/>
                <w:sz w:val="24"/>
                <w:szCs w:val="24"/>
                <w:lang w:val="ru-RU" w:eastAsia="ru-RU"/>
              </w:rPr>
              <w:t>Цель обучения</w:t>
            </w:r>
          </w:p>
        </w:tc>
      </w:tr>
      <w:tr w:rsidR="003F2708" w:rsidRPr="00A03654" w14:paraId="4B3132EB" w14:textId="77777777" w:rsidTr="00A03654">
        <w:trPr>
          <w:trHeight w:val="52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DC65F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FCF14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Основные понятия экономики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7FE51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45EEA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Понятие «экономика» Потребности, ресурсы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A09A7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Понятие «экономика» Потребности, ресурсы</w:t>
            </w:r>
          </w:p>
        </w:tc>
      </w:tr>
      <w:tr w:rsidR="003F2708" w:rsidRPr="00E3198D" w14:paraId="1625AD97" w14:textId="77777777" w:rsidTr="00A03654">
        <w:trPr>
          <w:trHeight w:val="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46C0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045F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29B70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1D2E2" w14:textId="6A1531F8" w:rsidR="003F2708" w:rsidRPr="00A03654" w:rsidRDefault="00890C13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Партнерство в предпринимательской деятельности. Аутсорсинг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3EE9C" w14:textId="5447636B" w:rsidR="003F2708" w:rsidRPr="00782F36" w:rsidRDefault="00782F36" w:rsidP="00782F36">
            <w:pPr>
              <w:pStyle w:val="a8"/>
            </w:pPr>
            <w:r w:rsidRPr="00782F36">
              <w:t>Понимание концепции партнерства в предпринимательской деятельности: Изучение различных моделей партнерства, их особенностей и преимуществ.</w:t>
            </w:r>
          </w:p>
        </w:tc>
      </w:tr>
      <w:tr w:rsidR="003F2708" w:rsidRPr="00E3198D" w14:paraId="4E893B3A" w14:textId="77777777" w:rsidTr="00782F36">
        <w:trPr>
          <w:trHeight w:val="82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484E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B8FF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8CE40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3694C" w14:textId="1B1D1C9B" w:rsidR="00890C13" w:rsidRDefault="00890C13" w:rsidP="00890C1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Инновации и тренды в предпринимательстве</w:t>
            </w:r>
          </w:p>
          <w:p w14:paraId="767D4F41" w14:textId="7FAB7301" w:rsidR="003F2708" w:rsidRPr="00A03654" w:rsidRDefault="00890C13" w:rsidP="00890C1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(мировые, региональные, молодежные)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66C65" w14:textId="449B32B6" w:rsidR="003F2708" w:rsidRPr="00782F36" w:rsidRDefault="00782F36" w:rsidP="00782F36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782F36">
              <w:rPr>
                <w:color w:val="000000"/>
                <w:sz w:val="24"/>
                <w:szCs w:val="24"/>
                <w:lang w:val="ru-RU" w:eastAsia="ru-RU"/>
              </w:rPr>
              <w:t>Понимание мировых инновационных трендов: Изучение ключевых мировых т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енденций в предпринимательстве.</w:t>
            </w:r>
          </w:p>
        </w:tc>
      </w:tr>
      <w:tr w:rsidR="003F2708" w:rsidRPr="00E3198D" w14:paraId="212C2687" w14:textId="77777777" w:rsidTr="00A03654">
        <w:trPr>
          <w:trHeight w:val="2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2066D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D3BB9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Спрос и предложение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8DD90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8E03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Спрос, закон спроса, кривая</w:t>
            </w:r>
            <w:r w:rsidR="00FB6463"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A03654">
              <w:rPr>
                <w:color w:val="000000"/>
                <w:sz w:val="24"/>
                <w:szCs w:val="24"/>
                <w:lang w:val="ru-RU" w:eastAsia="ru-RU"/>
              </w:rPr>
              <w:t>спроса. Факторы спроса.</w:t>
            </w:r>
            <w:r w:rsidR="00FB6463"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A03654">
              <w:rPr>
                <w:color w:val="000000"/>
                <w:sz w:val="24"/>
                <w:szCs w:val="24"/>
                <w:lang w:val="ru-RU" w:eastAsia="ru-RU"/>
              </w:rPr>
              <w:t>Эластичность спроса по цене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D0BD7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Спрос, закон спроса, кривая спроса. Факторы спро</w:t>
            </w:r>
            <w:r w:rsidR="00CF573B" w:rsidRPr="00A03654">
              <w:rPr>
                <w:color w:val="000000"/>
                <w:sz w:val="24"/>
                <w:szCs w:val="24"/>
                <w:lang w:val="ru-RU" w:eastAsia="ru-RU"/>
              </w:rPr>
              <w:t>са. Эластичность спроса по цене</w:t>
            </w:r>
          </w:p>
        </w:tc>
      </w:tr>
      <w:tr w:rsidR="003F2708" w:rsidRPr="00E3198D" w14:paraId="1C5DBF45" w14:textId="77777777" w:rsidTr="00A03654">
        <w:trPr>
          <w:trHeight w:val="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EC06A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88543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D449D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E1CBE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Предложение, закон</w:t>
            </w:r>
            <w:r w:rsidR="00FB6463"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предложения. Кривая</w:t>
            </w:r>
            <w:r w:rsidR="00FB6463"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предложения. Факторы</w:t>
            </w:r>
            <w:r w:rsidR="00FB6463"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предложения. Эластичность</w:t>
            </w:r>
            <w:r w:rsidR="00FB6463"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предложения по цене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17977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Предложение, закон предложения. Кривая предложения. Факторы предложения. Эл</w:t>
            </w:r>
            <w:r w:rsidR="00CF573B" w:rsidRPr="00A03654">
              <w:rPr>
                <w:color w:val="000000"/>
                <w:sz w:val="24"/>
                <w:szCs w:val="24"/>
                <w:lang w:val="ru-RU" w:eastAsia="ru-RU"/>
              </w:rPr>
              <w:t>астичность предложения по цене</w:t>
            </w:r>
          </w:p>
        </w:tc>
      </w:tr>
      <w:tr w:rsidR="003F2708" w:rsidRPr="00A03654" w14:paraId="220D2613" w14:textId="77777777" w:rsidTr="00A03654"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F8944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1CF51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Взаимодействие спроса и предложение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B398E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BE257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Рыночное равновесие.</w:t>
            </w:r>
            <w:r w:rsidR="00FB6463"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Неравновесные </w:t>
            </w:r>
            <w:r w:rsidR="00FB6463"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0332BB"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ситуации на </w:t>
            </w:r>
            <w:r w:rsidRPr="00A03654">
              <w:rPr>
                <w:color w:val="000000"/>
                <w:sz w:val="24"/>
                <w:szCs w:val="24"/>
                <w:lang w:val="ru-RU" w:eastAsia="ru-RU"/>
              </w:rPr>
              <w:t>рынке. Изменение рыночного</w:t>
            </w:r>
            <w:r w:rsidR="00FB6463"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A03654">
              <w:rPr>
                <w:color w:val="000000"/>
                <w:sz w:val="24"/>
                <w:szCs w:val="24"/>
                <w:lang w:val="ru-RU" w:eastAsia="ru-RU"/>
              </w:rPr>
              <w:t>равновесия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6F0B5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Рыночное равновесие. Неравновесные ситуации на рынке. </w:t>
            </w:r>
            <w:r w:rsidR="00CF573B" w:rsidRPr="00A03654">
              <w:rPr>
                <w:color w:val="000000"/>
                <w:sz w:val="24"/>
                <w:szCs w:val="24"/>
                <w:lang w:val="ru-RU" w:eastAsia="ru-RU"/>
              </w:rPr>
              <w:t>Изменение рыночного равновесия</w:t>
            </w:r>
          </w:p>
        </w:tc>
      </w:tr>
      <w:tr w:rsidR="003F2708" w:rsidRPr="00E3198D" w14:paraId="5AA8F13C" w14:textId="77777777" w:rsidTr="00A03654">
        <w:trPr>
          <w:trHeight w:val="2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A63F7" w14:textId="77777777" w:rsidR="00072A4E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9FC5C" w14:textId="77777777" w:rsidR="00072A4E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Потребитель в экономике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31231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DA131" w14:textId="19B55359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Рациональное поведение потребителя.</w:t>
            </w:r>
            <w:r w:rsidR="00864BA4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Бюдже</w:t>
            </w:r>
            <w:r w:rsidR="00CF573B" w:rsidRPr="00A03654">
              <w:rPr>
                <w:color w:val="000000"/>
                <w:sz w:val="24"/>
                <w:szCs w:val="24"/>
                <w:lang w:val="ru-RU" w:eastAsia="ru-RU"/>
              </w:rPr>
              <w:t>т. Доходы и расходы потребителя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DA1E6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Рациональное поведение потребителя. Бюджет. Доходы и расходы </w:t>
            </w:r>
            <w:r w:rsidR="00CF573B" w:rsidRPr="00A03654">
              <w:rPr>
                <w:color w:val="000000"/>
                <w:sz w:val="24"/>
                <w:szCs w:val="24"/>
                <w:lang w:val="ru-RU" w:eastAsia="ru-RU"/>
              </w:rPr>
              <w:t>потребителя</w:t>
            </w:r>
          </w:p>
        </w:tc>
      </w:tr>
      <w:tr w:rsidR="003F2708" w:rsidRPr="00E3198D" w14:paraId="752B47EE" w14:textId="77777777" w:rsidTr="00A03654">
        <w:trPr>
          <w:trHeight w:val="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6E3B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08255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4D9DC" w14:textId="77777777" w:rsidR="00072A4E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6A4BE" w14:textId="77777777" w:rsidR="003F2708" w:rsidRPr="00A03654" w:rsidRDefault="007A23FF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Потребительские кредиты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 xml:space="preserve">. Сбережения, депозиты, богатство Страхование. Реклама. Защита прав потребителей. Закон «о защите прав 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lastRenderedPageBreak/>
              <w:t>потребителей РК»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ABC01" w14:textId="77777777" w:rsidR="003F2708" w:rsidRPr="00A03654" w:rsidRDefault="00E36295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lastRenderedPageBreak/>
              <w:t>Потребительские кредиты, ипотека. Сбережения, депозиты, богатство. Страхование. Реклама. Защита прав потребителей. Закон «о защите прав потребителей РК»</w:t>
            </w:r>
          </w:p>
        </w:tc>
      </w:tr>
      <w:tr w:rsidR="003F2708" w:rsidRPr="00E3198D" w14:paraId="7100A7C2" w14:textId="77777777" w:rsidTr="00A03654">
        <w:trPr>
          <w:trHeight w:val="2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35FF0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lastRenderedPageBreak/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43203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bookmarkStart w:id="1" w:name="_Hlk126761626"/>
            <w:r w:rsidRPr="00A03654">
              <w:rPr>
                <w:color w:val="000000"/>
                <w:sz w:val="24"/>
                <w:szCs w:val="24"/>
                <w:lang w:val="ru-RU" w:eastAsia="ru-RU"/>
              </w:rPr>
              <w:t>Производство и производительность. Конк</w:t>
            </w:r>
            <w:r w:rsidR="00CF573B" w:rsidRPr="00A03654">
              <w:rPr>
                <w:color w:val="000000"/>
                <w:sz w:val="24"/>
                <w:szCs w:val="24"/>
                <w:lang w:val="ru-RU" w:eastAsia="ru-RU"/>
              </w:rPr>
              <w:t>уренция. Издержки производства</w:t>
            </w:r>
            <w:bookmarkEnd w:id="1"/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F5CED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E36295" w:rsidRPr="00A03654">
              <w:rPr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CE703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Производство. Факторы производства. Производительность факторов производства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71BC2" w14:textId="77777777" w:rsidR="003F2708" w:rsidRPr="00A03654" w:rsidRDefault="00E36295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Производство. Факторы производства. Производительность факторов производства</w:t>
            </w:r>
          </w:p>
        </w:tc>
      </w:tr>
      <w:tr w:rsidR="003F2708" w:rsidRPr="00A03654" w14:paraId="38178A82" w14:textId="77777777" w:rsidTr="00A03654">
        <w:trPr>
          <w:trHeight w:val="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0A5DA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77716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04721" w14:textId="77777777" w:rsidR="003F2708" w:rsidRPr="00A03654" w:rsidRDefault="00E36295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5A96A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Формы организации бизнеса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10B9F" w14:textId="77777777" w:rsidR="003F2708" w:rsidRPr="00A03654" w:rsidRDefault="00E36295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Формы организации бизнеса</w:t>
            </w:r>
          </w:p>
        </w:tc>
      </w:tr>
      <w:tr w:rsidR="003F2708" w:rsidRPr="00A03654" w14:paraId="0B191D7E" w14:textId="77777777" w:rsidTr="00A03654">
        <w:trPr>
          <w:trHeight w:val="638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97C75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88F8A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75E81" w14:textId="77777777" w:rsidR="003F2708" w:rsidRPr="00A03654" w:rsidRDefault="00E36295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12545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Конкуренция. Виды конкуренции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FC0ED" w14:textId="77777777" w:rsidR="003F2708" w:rsidRPr="00A03654" w:rsidRDefault="00E36295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Конкуренция. Виды конкуренции</w:t>
            </w:r>
          </w:p>
        </w:tc>
      </w:tr>
      <w:tr w:rsidR="003F2708" w:rsidRPr="00E3198D" w14:paraId="14CD73C2" w14:textId="77777777" w:rsidTr="00A03654">
        <w:trPr>
          <w:trHeight w:val="2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D12A2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0C2F9" w14:textId="61539239" w:rsidR="003F2708" w:rsidRPr="00A03654" w:rsidRDefault="00890C13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Предпринимательство в современных условиях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47013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1</w:t>
            </w:r>
            <w:r w:rsidR="00E36295" w:rsidRPr="00A03654">
              <w:rPr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C436C" w14:textId="07C35E54" w:rsidR="003F2708" w:rsidRPr="00A03654" w:rsidRDefault="00890C13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Бизнес. Стартап-Культура. Бизнес-ангелы и инвесторы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35AC1" w14:textId="548F7E62" w:rsidR="003F2708" w:rsidRPr="00890C13" w:rsidRDefault="00890C13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890C13">
              <w:rPr>
                <w:color w:val="000000"/>
                <w:sz w:val="24"/>
                <w:szCs w:val="24"/>
                <w:lang w:val="ru-RU" w:eastAsia="ru-RU"/>
              </w:rPr>
              <w:t>Понимание стартап-культуры: Изучение особенностей стартапов, их динамики, ключевых принципов и стадий развития.</w:t>
            </w:r>
          </w:p>
        </w:tc>
      </w:tr>
      <w:tr w:rsidR="003F2708" w:rsidRPr="00E3198D" w14:paraId="7CBBDD97" w14:textId="77777777" w:rsidTr="000534B0">
        <w:trPr>
          <w:trHeight w:val="1378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A48E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BB594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1A802" w14:textId="77777777" w:rsidR="003F2708" w:rsidRPr="00A03654" w:rsidRDefault="00E36295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824A7" w14:textId="77777777" w:rsidR="00890C13" w:rsidRDefault="00890C13" w:rsidP="00890C1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Бизнес инкубатор</w:t>
            </w:r>
          </w:p>
          <w:p w14:paraId="2CA74C3D" w14:textId="00B2DF02" w:rsidR="003F2708" w:rsidRPr="00A03654" w:rsidRDefault="00890C13" w:rsidP="00890C1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Развитие конкуренции в современных условиях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49D86" w14:textId="25E2C4F7" w:rsidR="003F2708" w:rsidRPr="00890C13" w:rsidRDefault="00890C13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890C13">
              <w:rPr>
                <w:color w:val="000000"/>
                <w:sz w:val="24"/>
                <w:szCs w:val="24"/>
                <w:lang w:val="ru-RU" w:eastAsia="ru-RU"/>
              </w:rPr>
              <w:t>Понимание роли бизнес-инкубаторов: Изучение концепции и функций бизнес-инкубаторов, их значения для стартапов и молодых компаний.</w:t>
            </w:r>
          </w:p>
        </w:tc>
      </w:tr>
      <w:tr w:rsidR="003F2708" w:rsidRPr="00E3198D" w14:paraId="4D578ECB" w14:textId="77777777" w:rsidTr="00A03654"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0E7BC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6F721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Деньги и финансовые институты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3930A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1</w:t>
            </w:r>
            <w:r w:rsidR="00E36295" w:rsidRPr="00A03654">
              <w:rPr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CCF9B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Деньги. Свойства, функции денег. Банковская система Республики Казахстан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55982" w14:textId="77777777" w:rsidR="003F2708" w:rsidRPr="00A03654" w:rsidRDefault="00E36295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Деньги. Свойства, функции денег. Банковская система Республики Казахстан</w:t>
            </w:r>
          </w:p>
        </w:tc>
      </w:tr>
      <w:tr w:rsidR="003F2708" w:rsidRPr="00E3198D" w14:paraId="58E43BAF" w14:textId="77777777" w:rsidTr="00A03654">
        <w:trPr>
          <w:trHeight w:val="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DCEEC" w14:textId="77777777" w:rsidR="003F2708" w:rsidRPr="00A03654" w:rsidRDefault="00724B0E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="003F2708" w:rsidRPr="00A03654">
              <w:rPr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81105" w14:textId="3FD90BA3" w:rsidR="003F2708" w:rsidRPr="00A03654" w:rsidRDefault="00890C13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Стартап-акселератор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1CC21" w14:textId="77777777" w:rsidR="003F2708" w:rsidRPr="00A03654" w:rsidRDefault="003F2708" w:rsidP="002873A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1</w:t>
            </w:r>
            <w:r w:rsidR="00E36295" w:rsidRPr="00A03654">
              <w:rPr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312A3" w14:textId="77777777" w:rsidR="00890C13" w:rsidRDefault="00890C13" w:rsidP="00890C1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Питчинг</w:t>
            </w:r>
          </w:p>
          <w:p w14:paraId="4E0EC584" w14:textId="77777777" w:rsidR="00890C13" w:rsidRDefault="00890C13" w:rsidP="00890C1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Канва бизнес-модели</w:t>
            </w:r>
          </w:p>
          <w:p w14:paraId="0040C344" w14:textId="27BC2BAD" w:rsidR="003F2708" w:rsidRPr="00A03654" w:rsidRDefault="00890C13" w:rsidP="00890C13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Бизнес-ресурсы и управление ресурсами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FC0CC" w14:textId="5C9203BD" w:rsidR="003F2708" w:rsidRPr="00256B7E" w:rsidRDefault="00256B7E" w:rsidP="00256B7E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256B7E">
              <w:rPr>
                <w:color w:val="000000"/>
                <w:sz w:val="24"/>
                <w:szCs w:val="24"/>
                <w:lang w:val="ru-RU" w:eastAsia="ru-RU"/>
              </w:rPr>
              <w:t>Научить формулировать и представить идеи для потенциальных инвесторов, партнеров или клиентов в сжатой и убедительной форме.</w:t>
            </w:r>
            <w:r w:rsidRPr="00256B7E">
              <w:rPr>
                <w:lang w:val="ru-RU"/>
              </w:rPr>
              <w:t xml:space="preserve"> Освоение метода анализа и разработки бизнес-моделей с помощью визуальной схемы, которая помогает структурировать ключевые элементы бизнеса. Понимание важности и эффективного управления ресурсами, необходимыми для осуществления бизнес-операций.</w:t>
            </w:r>
          </w:p>
        </w:tc>
      </w:tr>
      <w:tr w:rsidR="00583850" w:rsidRPr="00E3198D" w14:paraId="5BAA24EF" w14:textId="77777777" w:rsidTr="00004F4D">
        <w:trPr>
          <w:trHeight w:val="20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539E1" w14:textId="77777777" w:rsidR="00583850" w:rsidRPr="00A03654" w:rsidRDefault="00583850" w:rsidP="000534B0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A03654">
              <w:rPr>
                <w:color w:val="000000"/>
                <w:sz w:val="24"/>
                <w:szCs w:val="24"/>
                <w:lang w:val="ru-RU" w:eastAsia="ru-RU"/>
              </w:rPr>
              <w:t>Контекстные задания (текст, таблица, графика, статистические данные, картина и т.д.).</w:t>
            </w:r>
          </w:p>
        </w:tc>
      </w:tr>
    </w:tbl>
    <w:p w14:paraId="49D341A8" w14:textId="7CE76880" w:rsidR="000534B0" w:rsidRPr="000534B0" w:rsidRDefault="000534B0" w:rsidP="000534B0">
      <w:pPr>
        <w:ind w:firstLine="720"/>
        <w:jc w:val="both"/>
        <w:rPr>
          <w:rFonts w:eastAsia="SimSun"/>
          <w:b/>
          <w:bCs/>
          <w:sz w:val="24"/>
          <w:szCs w:val="24"/>
          <w:lang w:val="kk-KZ" w:eastAsia="ru-RU"/>
        </w:rPr>
      </w:pPr>
      <w:r w:rsidRPr="000534B0">
        <w:rPr>
          <w:rFonts w:eastAsia="SimSun"/>
          <w:b/>
          <w:bCs/>
          <w:sz w:val="24"/>
          <w:szCs w:val="24"/>
          <w:lang w:val="kk-KZ" w:eastAsia="ru-RU"/>
        </w:rPr>
        <w:t>Количество тестовых заданий в тесте:</w:t>
      </w:r>
    </w:p>
    <w:p w14:paraId="488AA60C" w14:textId="3ADB8EBD" w:rsidR="000534B0" w:rsidRPr="000534B0" w:rsidRDefault="000534B0" w:rsidP="000534B0">
      <w:pPr>
        <w:widowControl/>
        <w:autoSpaceDE/>
        <w:autoSpaceDN/>
        <w:ind w:firstLine="720"/>
        <w:jc w:val="both"/>
        <w:rPr>
          <w:rFonts w:eastAsia="SimSun"/>
          <w:sz w:val="24"/>
          <w:szCs w:val="24"/>
          <w:lang w:val="ru-RU" w:eastAsia="ru-RU"/>
        </w:rPr>
      </w:pPr>
      <w:r w:rsidRPr="000534B0">
        <w:rPr>
          <w:rFonts w:eastAsia="SimSun"/>
          <w:sz w:val="24"/>
          <w:szCs w:val="24"/>
          <w:lang w:val="ru-RU" w:eastAsia="ru-RU"/>
        </w:rPr>
        <w:t>Т</w:t>
      </w:r>
      <w:r w:rsidRPr="000534B0">
        <w:rPr>
          <w:rFonts w:eastAsia="SimSun"/>
          <w:spacing w:val="-1"/>
          <w:sz w:val="24"/>
          <w:szCs w:val="24"/>
          <w:lang w:val="ru-RU" w:eastAsia="ru-RU"/>
        </w:rPr>
        <w:t>ес</w:t>
      </w:r>
      <w:r w:rsidRPr="000534B0">
        <w:rPr>
          <w:rFonts w:eastAsia="SimSun"/>
          <w:sz w:val="24"/>
          <w:szCs w:val="24"/>
          <w:lang w:val="ru-RU" w:eastAsia="ru-RU"/>
        </w:rPr>
        <w:t>т со</w:t>
      </w:r>
      <w:r w:rsidRPr="000534B0">
        <w:rPr>
          <w:rFonts w:eastAsia="SimSun"/>
          <w:spacing w:val="-1"/>
          <w:sz w:val="24"/>
          <w:szCs w:val="24"/>
          <w:lang w:val="ru-RU" w:eastAsia="ru-RU"/>
        </w:rPr>
        <w:t>с</w:t>
      </w:r>
      <w:r w:rsidRPr="000534B0">
        <w:rPr>
          <w:rFonts w:eastAsia="SimSun"/>
          <w:sz w:val="24"/>
          <w:szCs w:val="24"/>
          <w:lang w:val="ru-RU" w:eastAsia="ru-RU"/>
        </w:rPr>
        <w:t>то</w:t>
      </w:r>
      <w:r w:rsidRPr="000534B0">
        <w:rPr>
          <w:rFonts w:eastAsia="SimSun"/>
          <w:spacing w:val="1"/>
          <w:sz w:val="24"/>
          <w:szCs w:val="24"/>
          <w:lang w:val="ru-RU" w:eastAsia="ru-RU"/>
        </w:rPr>
        <w:t>и</w:t>
      </w:r>
      <w:r w:rsidRPr="000534B0">
        <w:rPr>
          <w:rFonts w:eastAsia="SimSun"/>
          <w:sz w:val="24"/>
          <w:szCs w:val="24"/>
          <w:lang w:val="ru-RU" w:eastAsia="ru-RU"/>
        </w:rPr>
        <w:t xml:space="preserve">т </w:t>
      </w:r>
      <w:r w:rsidRPr="000534B0">
        <w:rPr>
          <w:rFonts w:eastAsia="SimSun"/>
          <w:spacing w:val="2"/>
          <w:sz w:val="24"/>
          <w:szCs w:val="24"/>
          <w:lang w:val="ru-RU" w:eastAsia="ru-RU"/>
        </w:rPr>
        <w:t xml:space="preserve">из 50 тестовых заданий </w:t>
      </w:r>
      <w:r w:rsidRPr="000534B0">
        <w:rPr>
          <w:rFonts w:eastAsia="SimSun"/>
          <w:sz w:val="24"/>
          <w:szCs w:val="24"/>
          <w:lang w:val="ru-RU" w:eastAsia="ru-RU"/>
        </w:rPr>
        <w:t>с в</w:t>
      </w:r>
      <w:r w:rsidRPr="000534B0">
        <w:rPr>
          <w:rFonts w:eastAsia="SimSun"/>
          <w:spacing w:val="-1"/>
          <w:sz w:val="24"/>
          <w:szCs w:val="24"/>
          <w:lang w:val="ru-RU" w:eastAsia="ru-RU"/>
        </w:rPr>
        <w:t>ы</w:t>
      </w:r>
      <w:r w:rsidRPr="000534B0">
        <w:rPr>
          <w:rFonts w:eastAsia="SimSun"/>
          <w:sz w:val="24"/>
          <w:szCs w:val="24"/>
          <w:lang w:val="ru-RU" w:eastAsia="ru-RU"/>
        </w:rPr>
        <w:t xml:space="preserve">бором одного </w:t>
      </w:r>
      <w:r w:rsidRPr="000534B0">
        <w:rPr>
          <w:rFonts w:eastAsia="SimSun"/>
          <w:spacing w:val="1"/>
          <w:sz w:val="24"/>
          <w:szCs w:val="24"/>
          <w:lang w:val="ru-RU" w:eastAsia="ru-RU"/>
        </w:rPr>
        <w:t>п</w:t>
      </w:r>
      <w:r w:rsidRPr="000534B0">
        <w:rPr>
          <w:rFonts w:eastAsia="SimSun"/>
          <w:sz w:val="24"/>
          <w:szCs w:val="24"/>
          <w:lang w:val="ru-RU" w:eastAsia="ru-RU"/>
        </w:rPr>
        <w:t>равиль</w:t>
      </w:r>
      <w:r w:rsidRPr="000534B0">
        <w:rPr>
          <w:rFonts w:eastAsia="SimSun"/>
          <w:spacing w:val="1"/>
          <w:sz w:val="24"/>
          <w:szCs w:val="24"/>
          <w:lang w:val="ru-RU" w:eastAsia="ru-RU"/>
        </w:rPr>
        <w:t>н</w:t>
      </w:r>
      <w:r w:rsidRPr="000534B0">
        <w:rPr>
          <w:rFonts w:eastAsia="SimSun"/>
          <w:sz w:val="24"/>
          <w:szCs w:val="24"/>
          <w:lang w:val="ru-RU" w:eastAsia="ru-RU"/>
        </w:rPr>
        <w:t>ого о</w:t>
      </w:r>
      <w:r w:rsidRPr="000534B0">
        <w:rPr>
          <w:rFonts w:eastAsia="SimSun"/>
          <w:spacing w:val="1"/>
          <w:sz w:val="24"/>
          <w:szCs w:val="24"/>
          <w:lang w:val="ru-RU" w:eastAsia="ru-RU"/>
        </w:rPr>
        <w:t>т</w:t>
      </w:r>
      <w:r w:rsidRPr="000534B0">
        <w:rPr>
          <w:rFonts w:eastAsia="SimSun"/>
          <w:sz w:val="24"/>
          <w:szCs w:val="24"/>
          <w:lang w:val="ru-RU" w:eastAsia="ru-RU"/>
        </w:rPr>
        <w:t>в</w:t>
      </w:r>
      <w:r w:rsidRPr="000534B0">
        <w:rPr>
          <w:rFonts w:eastAsia="SimSun"/>
          <w:spacing w:val="-1"/>
          <w:sz w:val="24"/>
          <w:szCs w:val="24"/>
          <w:lang w:val="ru-RU" w:eastAsia="ru-RU"/>
        </w:rPr>
        <w:t>е</w:t>
      </w:r>
      <w:r w:rsidRPr="000534B0">
        <w:rPr>
          <w:rFonts w:eastAsia="SimSun"/>
          <w:sz w:val="24"/>
          <w:szCs w:val="24"/>
          <w:lang w:val="ru-RU" w:eastAsia="ru-RU"/>
        </w:rPr>
        <w:t>та. И</w:t>
      </w:r>
      <w:r w:rsidR="00EC0669">
        <w:rPr>
          <w:rFonts w:eastAsia="SimSun"/>
          <w:sz w:val="24"/>
          <w:szCs w:val="24"/>
          <w:lang w:val="ru-RU" w:eastAsia="ru-RU"/>
        </w:rPr>
        <w:t>з</w:t>
      </w:r>
      <w:r w:rsidRPr="000534B0">
        <w:rPr>
          <w:rFonts w:eastAsia="SimSun"/>
          <w:sz w:val="24"/>
          <w:szCs w:val="24"/>
          <w:lang w:val="ru-RU" w:eastAsia="ru-RU"/>
        </w:rPr>
        <w:t xml:space="preserve"> них:</w:t>
      </w:r>
    </w:p>
    <w:p w14:paraId="0A10E6F1" w14:textId="77777777" w:rsidR="000534B0" w:rsidRPr="000534B0" w:rsidRDefault="000534B0" w:rsidP="000534B0">
      <w:pPr>
        <w:widowControl/>
        <w:autoSpaceDE/>
        <w:autoSpaceDN/>
        <w:ind w:right="-20" w:firstLine="720"/>
        <w:jc w:val="both"/>
        <w:rPr>
          <w:rFonts w:eastAsia="SimSun"/>
          <w:sz w:val="24"/>
          <w:szCs w:val="24"/>
          <w:lang w:val="ru-RU" w:eastAsia="ru-RU"/>
        </w:rPr>
      </w:pPr>
      <w:r w:rsidRPr="000534B0">
        <w:rPr>
          <w:rFonts w:eastAsia="SimSun"/>
          <w:sz w:val="24"/>
          <w:szCs w:val="24"/>
          <w:lang w:val="ru-RU" w:eastAsia="ru-RU"/>
        </w:rPr>
        <w:t>-</w:t>
      </w:r>
      <w:r w:rsidRPr="000534B0">
        <w:rPr>
          <w:rFonts w:eastAsia="SimSun"/>
          <w:spacing w:val="-1"/>
          <w:sz w:val="24"/>
          <w:szCs w:val="24"/>
          <w:lang w:val="ru-RU" w:eastAsia="ru-RU"/>
        </w:rPr>
        <w:t xml:space="preserve"> </w:t>
      </w:r>
      <w:r w:rsidRPr="000534B0">
        <w:rPr>
          <w:rFonts w:eastAsia="SimSun"/>
          <w:spacing w:val="-1"/>
          <w:sz w:val="24"/>
          <w:szCs w:val="24"/>
          <w:lang w:val="kk-KZ" w:eastAsia="ru-RU"/>
        </w:rPr>
        <w:t>4</w:t>
      </w:r>
      <w:r w:rsidRPr="000534B0">
        <w:rPr>
          <w:rFonts w:eastAsia="SimSun"/>
          <w:sz w:val="24"/>
          <w:szCs w:val="24"/>
          <w:lang w:val="ru-RU" w:eastAsia="ru-RU"/>
        </w:rPr>
        <w:t xml:space="preserve">0 </w:t>
      </w:r>
      <w:r w:rsidRPr="000534B0">
        <w:rPr>
          <w:rFonts w:eastAsia="SimSun"/>
          <w:sz w:val="24"/>
          <w:szCs w:val="24"/>
          <w:lang w:val="kk-KZ" w:eastAsia="ru-RU"/>
        </w:rPr>
        <w:t xml:space="preserve">тестовых </w:t>
      </w:r>
      <w:r w:rsidRPr="000534B0">
        <w:rPr>
          <w:rFonts w:eastAsia="SimSun"/>
          <w:sz w:val="24"/>
          <w:szCs w:val="24"/>
          <w:lang w:val="ru-RU" w:eastAsia="ru-RU"/>
        </w:rPr>
        <w:t>зад</w:t>
      </w:r>
      <w:r w:rsidRPr="000534B0">
        <w:rPr>
          <w:rFonts w:eastAsia="SimSun"/>
          <w:spacing w:val="-1"/>
          <w:sz w:val="24"/>
          <w:szCs w:val="24"/>
          <w:lang w:val="ru-RU" w:eastAsia="ru-RU"/>
        </w:rPr>
        <w:t>а</w:t>
      </w:r>
      <w:r w:rsidRPr="000534B0">
        <w:rPr>
          <w:rFonts w:eastAsia="SimSun"/>
          <w:sz w:val="24"/>
          <w:szCs w:val="24"/>
          <w:lang w:val="ru-RU" w:eastAsia="ru-RU"/>
        </w:rPr>
        <w:t>н</w:t>
      </w:r>
      <w:r w:rsidRPr="000534B0">
        <w:rPr>
          <w:rFonts w:eastAsia="SimSun"/>
          <w:spacing w:val="1"/>
          <w:sz w:val="24"/>
          <w:szCs w:val="24"/>
          <w:lang w:val="ru-RU" w:eastAsia="ru-RU"/>
        </w:rPr>
        <w:t>и</w:t>
      </w:r>
      <w:r w:rsidRPr="000534B0">
        <w:rPr>
          <w:rFonts w:eastAsia="SimSun"/>
          <w:sz w:val="24"/>
          <w:szCs w:val="24"/>
          <w:lang w:val="ru-RU" w:eastAsia="ru-RU"/>
        </w:rPr>
        <w:t>й</w:t>
      </w:r>
      <w:r w:rsidRPr="000534B0">
        <w:rPr>
          <w:rFonts w:eastAsia="SimSun"/>
          <w:spacing w:val="1"/>
          <w:sz w:val="24"/>
          <w:szCs w:val="24"/>
          <w:lang w:val="ru-RU" w:eastAsia="ru-RU"/>
        </w:rPr>
        <w:t xml:space="preserve"> </w:t>
      </w:r>
      <w:r w:rsidRPr="000534B0">
        <w:rPr>
          <w:rFonts w:eastAsia="SimSun"/>
          <w:sz w:val="24"/>
          <w:szCs w:val="24"/>
          <w:lang w:val="ru-RU" w:eastAsia="ru-RU"/>
        </w:rPr>
        <w:t>с в</w:t>
      </w:r>
      <w:r w:rsidRPr="000534B0">
        <w:rPr>
          <w:rFonts w:eastAsia="SimSun"/>
          <w:spacing w:val="-1"/>
          <w:sz w:val="24"/>
          <w:szCs w:val="24"/>
          <w:lang w:val="ru-RU" w:eastAsia="ru-RU"/>
        </w:rPr>
        <w:t>ы</w:t>
      </w:r>
      <w:r w:rsidRPr="000534B0">
        <w:rPr>
          <w:rFonts w:eastAsia="SimSun"/>
          <w:sz w:val="24"/>
          <w:szCs w:val="24"/>
          <w:lang w:val="ru-RU" w:eastAsia="ru-RU"/>
        </w:rPr>
        <w:t xml:space="preserve">бором одного </w:t>
      </w:r>
      <w:r w:rsidRPr="000534B0">
        <w:rPr>
          <w:rFonts w:eastAsia="SimSun"/>
          <w:spacing w:val="1"/>
          <w:sz w:val="24"/>
          <w:szCs w:val="24"/>
          <w:lang w:val="ru-RU" w:eastAsia="ru-RU"/>
        </w:rPr>
        <w:t>п</w:t>
      </w:r>
      <w:r w:rsidRPr="000534B0">
        <w:rPr>
          <w:rFonts w:eastAsia="SimSun"/>
          <w:sz w:val="24"/>
          <w:szCs w:val="24"/>
          <w:lang w:val="ru-RU" w:eastAsia="ru-RU"/>
        </w:rPr>
        <w:t>равиль</w:t>
      </w:r>
      <w:r w:rsidRPr="000534B0">
        <w:rPr>
          <w:rFonts w:eastAsia="SimSun"/>
          <w:spacing w:val="1"/>
          <w:sz w:val="24"/>
          <w:szCs w:val="24"/>
          <w:lang w:val="ru-RU" w:eastAsia="ru-RU"/>
        </w:rPr>
        <w:t>н</w:t>
      </w:r>
      <w:r w:rsidRPr="000534B0">
        <w:rPr>
          <w:rFonts w:eastAsia="SimSun"/>
          <w:sz w:val="24"/>
          <w:szCs w:val="24"/>
          <w:lang w:val="ru-RU" w:eastAsia="ru-RU"/>
        </w:rPr>
        <w:t>ого о</w:t>
      </w:r>
      <w:r w:rsidRPr="000534B0">
        <w:rPr>
          <w:rFonts w:eastAsia="SimSun"/>
          <w:spacing w:val="1"/>
          <w:sz w:val="24"/>
          <w:szCs w:val="24"/>
          <w:lang w:val="ru-RU" w:eastAsia="ru-RU"/>
        </w:rPr>
        <w:t>т</w:t>
      </w:r>
      <w:r w:rsidRPr="000534B0">
        <w:rPr>
          <w:rFonts w:eastAsia="SimSun"/>
          <w:sz w:val="24"/>
          <w:szCs w:val="24"/>
          <w:lang w:val="ru-RU" w:eastAsia="ru-RU"/>
        </w:rPr>
        <w:t>в</w:t>
      </w:r>
      <w:r w:rsidRPr="000534B0">
        <w:rPr>
          <w:rFonts w:eastAsia="SimSun"/>
          <w:spacing w:val="-1"/>
          <w:sz w:val="24"/>
          <w:szCs w:val="24"/>
          <w:lang w:val="ru-RU" w:eastAsia="ru-RU"/>
        </w:rPr>
        <w:t>е</w:t>
      </w:r>
      <w:r w:rsidRPr="000534B0">
        <w:rPr>
          <w:rFonts w:eastAsia="SimSun"/>
          <w:sz w:val="24"/>
          <w:szCs w:val="24"/>
          <w:lang w:val="ru-RU" w:eastAsia="ru-RU"/>
        </w:rPr>
        <w:t>та;</w:t>
      </w:r>
    </w:p>
    <w:p w14:paraId="45785117" w14:textId="77777777" w:rsidR="000534B0" w:rsidRPr="000534B0" w:rsidRDefault="000534B0" w:rsidP="000534B0">
      <w:pPr>
        <w:widowControl/>
        <w:autoSpaceDE/>
        <w:autoSpaceDN/>
        <w:ind w:right="-20" w:firstLine="720"/>
        <w:jc w:val="both"/>
        <w:rPr>
          <w:rFonts w:eastAsia="SimSun"/>
          <w:sz w:val="24"/>
          <w:szCs w:val="24"/>
          <w:lang w:val="ru-RU" w:eastAsia="ru-RU"/>
        </w:rPr>
      </w:pPr>
      <w:r w:rsidRPr="000534B0">
        <w:rPr>
          <w:rFonts w:eastAsia="SimSun"/>
          <w:sz w:val="24"/>
          <w:szCs w:val="24"/>
          <w:lang w:val="ru-RU" w:eastAsia="ru-RU"/>
        </w:rPr>
        <w:t>-</w:t>
      </w:r>
      <w:r w:rsidRPr="000534B0">
        <w:rPr>
          <w:rFonts w:eastAsia="SimSun"/>
          <w:spacing w:val="-1"/>
          <w:sz w:val="24"/>
          <w:szCs w:val="24"/>
          <w:lang w:val="ru-RU" w:eastAsia="ru-RU"/>
        </w:rPr>
        <w:t xml:space="preserve"> 10</w:t>
      </w:r>
      <w:r w:rsidRPr="000534B0">
        <w:rPr>
          <w:rFonts w:eastAsia="SimSun"/>
          <w:sz w:val="24"/>
          <w:szCs w:val="24"/>
          <w:lang w:val="ru-RU" w:eastAsia="ru-RU"/>
        </w:rPr>
        <w:t xml:space="preserve"> </w:t>
      </w:r>
      <w:r w:rsidRPr="000534B0">
        <w:rPr>
          <w:rFonts w:eastAsia="SimSun"/>
          <w:sz w:val="24"/>
          <w:szCs w:val="24"/>
          <w:lang w:val="kk-KZ" w:eastAsia="ru-RU"/>
        </w:rPr>
        <w:t xml:space="preserve">тестовых </w:t>
      </w:r>
      <w:r w:rsidRPr="000534B0">
        <w:rPr>
          <w:rFonts w:eastAsia="SimSun"/>
          <w:sz w:val="24"/>
          <w:szCs w:val="24"/>
          <w:lang w:val="ru-RU" w:eastAsia="ru-RU"/>
        </w:rPr>
        <w:t>зад</w:t>
      </w:r>
      <w:r w:rsidRPr="000534B0">
        <w:rPr>
          <w:rFonts w:eastAsia="SimSun"/>
          <w:spacing w:val="-1"/>
          <w:sz w:val="24"/>
          <w:szCs w:val="24"/>
          <w:lang w:val="ru-RU" w:eastAsia="ru-RU"/>
        </w:rPr>
        <w:t>а</w:t>
      </w:r>
      <w:r w:rsidRPr="000534B0">
        <w:rPr>
          <w:rFonts w:eastAsia="SimSun"/>
          <w:sz w:val="24"/>
          <w:szCs w:val="24"/>
          <w:lang w:val="ru-RU" w:eastAsia="ru-RU"/>
        </w:rPr>
        <w:t>н</w:t>
      </w:r>
      <w:r w:rsidRPr="000534B0">
        <w:rPr>
          <w:rFonts w:eastAsia="SimSun"/>
          <w:spacing w:val="1"/>
          <w:sz w:val="24"/>
          <w:szCs w:val="24"/>
          <w:lang w:val="ru-RU" w:eastAsia="ru-RU"/>
        </w:rPr>
        <w:t>и</w:t>
      </w:r>
      <w:r w:rsidRPr="000534B0">
        <w:rPr>
          <w:rFonts w:eastAsia="SimSun"/>
          <w:sz w:val="24"/>
          <w:szCs w:val="24"/>
          <w:lang w:val="ru-RU" w:eastAsia="ru-RU"/>
        </w:rPr>
        <w:t>й</w:t>
      </w:r>
      <w:r w:rsidRPr="000534B0">
        <w:rPr>
          <w:rFonts w:eastAsia="SimSun"/>
          <w:spacing w:val="1"/>
          <w:sz w:val="24"/>
          <w:szCs w:val="24"/>
          <w:lang w:val="ru-RU" w:eastAsia="ru-RU"/>
        </w:rPr>
        <w:t xml:space="preserve"> </w:t>
      </w:r>
      <w:r w:rsidRPr="000534B0">
        <w:rPr>
          <w:rFonts w:eastAsia="SimSun"/>
          <w:sz w:val="24"/>
          <w:szCs w:val="24"/>
          <w:lang w:val="ru-RU" w:eastAsia="ru-RU"/>
        </w:rPr>
        <w:t>с</w:t>
      </w:r>
      <w:r w:rsidRPr="000534B0">
        <w:rPr>
          <w:rFonts w:eastAsia="SimSun"/>
          <w:spacing w:val="-1"/>
          <w:sz w:val="24"/>
          <w:szCs w:val="24"/>
          <w:lang w:val="ru-RU" w:eastAsia="ru-RU"/>
        </w:rPr>
        <w:t xml:space="preserve"> </w:t>
      </w:r>
      <w:r w:rsidRPr="000534B0">
        <w:rPr>
          <w:rFonts w:eastAsia="SimSun"/>
          <w:sz w:val="24"/>
          <w:szCs w:val="24"/>
          <w:lang w:val="ru-RU" w:eastAsia="ru-RU"/>
        </w:rPr>
        <w:t>выбором одного правил</w:t>
      </w:r>
      <w:r w:rsidRPr="000534B0">
        <w:rPr>
          <w:rFonts w:eastAsia="SimSun"/>
          <w:spacing w:val="-1"/>
          <w:sz w:val="24"/>
          <w:szCs w:val="24"/>
          <w:lang w:val="ru-RU" w:eastAsia="ru-RU"/>
        </w:rPr>
        <w:t>ь</w:t>
      </w:r>
      <w:r w:rsidRPr="000534B0">
        <w:rPr>
          <w:rFonts w:eastAsia="SimSun"/>
          <w:sz w:val="24"/>
          <w:szCs w:val="24"/>
          <w:lang w:val="ru-RU" w:eastAsia="ru-RU"/>
        </w:rPr>
        <w:t>ного о</w:t>
      </w:r>
      <w:r w:rsidRPr="000534B0">
        <w:rPr>
          <w:rFonts w:eastAsia="SimSun"/>
          <w:spacing w:val="1"/>
          <w:sz w:val="24"/>
          <w:szCs w:val="24"/>
          <w:lang w:val="ru-RU" w:eastAsia="ru-RU"/>
        </w:rPr>
        <w:t>т</w:t>
      </w:r>
      <w:r w:rsidRPr="000534B0">
        <w:rPr>
          <w:rFonts w:eastAsia="SimSun"/>
          <w:sz w:val="24"/>
          <w:szCs w:val="24"/>
          <w:lang w:val="ru-RU" w:eastAsia="ru-RU"/>
        </w:rPr>
        <w:t>в</w:t>
      </w:r>
      <w:r w:rsidRPr="000534B0">
        <w:rPr>
          <w:rFonts w:eastAsia="SimSun"/>
          <w:spacing w:val="-1"/>
          <w:sz w:val="24"/>
          <w:szCs w:val="24"/>
          <w:lang w:val="ru-RU" w:eastAsia="ru-RU"/>
        </w:rPr>
        <w:t>е</w:t>
      </w:r>
      <w:r w:rsidRPr="000534B0">
        <w:rPr>
          <w:rFonts w:eastAsia="SimSun"/>
          <w:sz w:val="24"/>
          <w:szCs w:val="24"/>
          <w:lang w:val="ru-RU" w:eastAsia="ru-RU"/>
        </w:rPr>
        <w:t xml:space="preserve">та на основе 2-х </w:t>
      </w:r>
      <w:r w:rsidRPr="000534B0">
        <w:rPr>
          <w:rFonts w:eastAsia="SimSun"/>
          <w:spacing w:val="1"/>
          <w:sz w:val="24"/>
          <w:szCs w:val="24"/>
          <w:lang w:val="kk-KZ" w:eastAsia="ru-RU"/>
        </w:rPr>
        <w:t>контекстов</w:t>
      </w:r>
      <w:r w:rsidRPr="000534B0">
        <w:rPr>
          <w:rFonts w:eastAsia="SimSun"/>
          <w:sz w:val="24"/>
          <w:szCs w:val="24"/>
          <w:lang w:val="ru-RU" w:eastAsia="ru-RU"/>
        </w:rPr>
        <w:t>.</w:t>
      </w:r>
    </w:p>
    <w:p w14:paraId="33CBB945" w14:textId="77777777" w:rsidR="000534B0" w:rsidRPr="000534B0" w:rsidRDefault="000534B0" w:rsidP="000534B0">
      <w:pPr>
        <w:widowControl/>
        <w:autoSpaceDE/>
        <w:autoSpaceDN/>
        <w:ind w:firstLine="720"/>
        <w:contextualSpacing/>
        <w:jc w:val="both"/>
        <w:rPr>
          <w:rFonts w:eastAsia="SimSun"/>
          <w:b/>
          <w:bCs/>
          <w:sz w:val="24"/>
          <w:szCs w:val="24"/>
          <w:lang w:val="kk-KZ" w:eastAsia="ru-RU"/>
        </w:rPr>
      </w:pPr>
      <w:r w:rsidRPr="000534B0">
        <w:rPr>
          <w:rFonts w:eastAsia="SimSun"/>
          <w:b/>
          <w:bCs/>
          <w:sz w:val="24"/>
          <w:szCs w:val="24"/>
          <w:lang w:val="kk-KZ" w:eastAsia="ru-RU"/>
        </w:rPr>
        <w:t>Трудность</w:t>
      </w:r>
      <w:r w:rsidRPr="000534B0">
        <w:rPr>
          <w:rFonts w:eastAsia="SimSun"/>
          <w:b/>
          <w:bCs/>
          <w:sz w:val="24"/>
          <w:szCs w:val="24"/>
          <w:lang w:val="ru-RU" w:eastAsia="ru-RU"/>
        </w:rPr>
        <w:t xml:space="preserve"> тестовых заданий в одном варианте</w:t>
      </w:r>
      <w:r w:rsidRPr="000534B0">
        <w:rPr>
          <w:rFonts w:eastAsia="SimSun"/>
          <w:b/>
          <w:bCs/>
          <w:sz w:val="24"/>
          <w:szCs w:val="24"/>
          <w:lang w:val="kk-KZ" w:eastAsia="ru-RU"/>
        </w:rPr>
        <w:t xml:space="preserve"> теста:</w:t>
      </w:r>
    </w:p>
    <w:p w14:paraId="298F64B5" w14:textId="77777777" w:rsidR="000534B0" w:rsidRPr="000534B0" w:rsidRDefault="000534B0" w:rsidP="000534B0">
      <w:pPr>
        <w:widowControl/>
        <w:autoSpaceDE/>
        <w:autoSpaceDN/>
        <w:ind w:firstLine="720"/>
        <w:contextualSpacing/>
        <w:jc w:val="both"/>
        <w:rPr>
          <w:rFonts w:eastAsia="SimSun"/>
          <w:b/>
          <w:bCs/>
          <w:sz w:val="24"/>
          <w:szCs w:val="24"/>
          <w:lang w:val="kk-KZ" w:eastAsia="ru-RU"/>
        </w:rPr>
      </w:pPr>
      <w:r w:rsidRPr="000534B0">
        <w:rPr>
          <w:rFonts w:eastAsia="SimSun"/>
          <w:sz w:val="24"/>
          <w:szCs w:val="24"/>
          <w:lang w:val="kk-KZ" w:eastAsia="ru-RU"/>
        </w:rPr>
        <w:t>Т</w:t>
      </w:r>
      <w:r w:rsidRPr="000534B0">
        <w:rPr>
          <w:rFonts w:eastAsia="SimSun"/>
          <w:sz w:val="24"/>
          <w:szCs w:val="24"/>
          <w:lang w:val="ru-RU" w:eastAsia="ru-RU"/>
        </w:rPr>
        <w:t>ест состоит из 3-х уровней трудности: базовый уровнень</w:t>
      </w:r>
      <w:r w:rsidRPr="000534B0">
        <w:rPr>
          <w:rFonts w:eastAsia="SimSun"/>
          <w:sz w:val="24"/>
          <w:szCs w:val="24"/>
          <w:lang w:val="kk-KZ" w:eastAsia="ru-RU"/>
        </w:rPr>
        <w:t xml:space="preserve"> </w:t>
      </w:r>
      <w:r w:rsidRPr="000534B0">
        <w:rPr>
          <w:rFonts w:eastAsia="SimSun"/>
          <w:sz w:val="24"/>
          <w:szCs w:val="24"/>
          <w:lang w:val="ru-RU" w:eastAsia="ru-RU"/>
        </w:rPr>
        <w:t>(А) – 26 %</w:t>
      </w:r>
      <w:r w:rsidRPr="000534B0">
        <w:rPr>
          <w:rFonts w:eastAsia="SimSun"/>
          <w:sz w:val="24"/>
          <w:szCs w:val="24"/>
          <w:lang w:val="kk-KZ" w:eastAsia="ru-RU"/>
        </w:rPr>
        <w:t xml:space="preserve">, средний уровень (В) – 60 %, </w:t>
      </w:r>
      <w:r w:rsidRPr="000534B0">
        <w:rPr>
          <w:rFonts w:eastAsia="SimSun"/>
          <w:sz w:val="24"/>
          <w:szCs w:val="24"/>
          <w:lang w:val="ru-RU" w:eastAsia="ru-RU"/>
        </w:rPr>
        <w:t xml:space="preserve">высокий уровень </w:t>
      </w:r>
      <w:r w:rsidRPr="000534B0">
        <w:rPr>
          <w:rFonts w:eastAsia="SimSun"/>
          <w:sz w:val="24"/>
          <w:szCs w:val="24"/>
          <w:lang w:val="kk-KZ" w:eastAsia="ru-RU"/>
        </w:rPr>
        <w:t xml:space="preserve">(С) </w:t>
      </w:r>
      <w:r w:rsidRPr="000534B0">
        <w:rPr>
          <w:rFonts w:eastAsia="SimSun"/>
          <w:sz w:val="24"/>
          <w:szCs w:val="24"/>
          <w:lang w:val="ru-RU" w:eastAsia="ru-RU"/>
        </w:rPr>
        <w:t>–</w:t>
      </w:r>
      <w:r w:rsidRPr="000534B0">
        <w:rPr>
          <w:rFonts w:eastAsia="SimSun"/>
          <w:sz w:val="24"/>
          <w:szCs w:val="24"/>
          <w:lang w:val="kk-KZ" w:eastAsia="ru-RU"/>
        </w:rPr>
        <w:t xml:space="preserve"> </w:t>
      </w:r>
      <w:r w:rsidRPr="000534B0">
        <w:rPr>
          <w:rFonts w:eastAsia="SimSun"/>
          <w:sz w:val="24"/>
          <w:szCs w:val="24"/>
          <w:lang w:val="ru-RU" w:eastAsia="ru-RU"/>
        </w:rPr>
        <w:t>14 %.</w:t>
      </w:r>
    </w:p>
    <w:p w14:paraId="7D174905" w14:textId="54966887" w:rsidR="000534B0" w:rsidRPr="000534B0" w:rsidRDefault="000534B0" w:rsidP="000534B0">
      <w:pPr>
        <w:widowControl/>
        <w:autoSpaceDE/>
        <w:autoSpaceDN/>
        <w:ind w:firstLine="720"/>
        <w:contextualSpacing/>
        <w:jc w:val="both"/>
        <w:rPr>
          <w:rFonts w:eastAsia="SimSun"/>
          <w:sz w:val="24"/>
          <w:szCs w:val="24"/>
          <w:lang w:val="kk-KZ" w:eastAsia="ru-RU"/>
        </w:rPr>
      </w:pPr>
      <w:r w:rsidRPr="000534B0">
        <w:rPr>
          <w:rFonts w:eastAsia="SimSun"/>
          <w:b/>
          <w:sz w:val="24"/>
          <w:szCs w:val="24"/>
          <w:lang w:val="kk-KZ" w:eastAsia="ru-RU"/>
        </w:rPr>
        <w:t xml:space="preserve">Базовый уровень </w:t>
      </w:r>
      <w:r w:rsidRPr="000534B0">
        <w:rPr>
          <w:rFonts w:eastAsia="SimSun"/>
          <w:sz w:val="24"/>
          <w:szCs w:val="24"/>
          <w:lang w:val="kk-KZ" w:eastAsia="ru-RU"/>
        </w:rPr>
        <w:t>трудности характеризует воспроизвдение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EC0669">
        <w:rPr>
          <w:rFonts w:eastAsia="SimSun"/>
          <w:sz w:val="24"/>
          <w:szCs w:val="24"/>
          <w:lang w:val="kk-KZ" w:eastAsia="ru-RU"/>
        </w:rPr>
        <w:t>й</w:t>
      </w:r>
      <w:r w:rsidRPr="000534B0">
        <w:rPr>
          <w:rFonts w:eastAsia="SimSun"/>
          <w:sz w:val="24"/>
          <w:szCs w:val="24"/>
          <w:lang w:val="kk-KZ" w:eastAsia="ru-RU"/>
        </w:rPr>
        <w:t xml:space="preserve"> с помощью определённых указаний, использование простых аргументов.</w:t>
      </w:r>
    </w:p>
    <w:p w14:paraId="015939C9" w14:textId="77777777" w:rsidR="000534B0" w:rsidRPr="000534B0" w:rsidRDefault="000534B0" w:rsidP="000534B0">
      <w:pPr>
        <w:widowControl/>
        <w:autoSpaceDE/>
        <w:autoSpaceDN/>
        <w:ind w:firstLine="720"/>
        <w:contextualSpacing/>
        <w:jc w:val="both"/>
        <w:rPr>
          <w:rFonts w:eastAsia="SimSun"/>
          <w:sz w:val="24"/>
          <w:szCs w:val="24"/>
          <w:lang w:val="kk-KZ" w:eastAsia="ru-RU"/>
        </w:rPr>
      </w:pPr>
      <w:r w:rsidRPr="000534B0">
        <w:rPr>
          <w:rFonts w:eastAsia="SimSun"/>
          <w:b/>
          <w:sz w:val="24"/>
          <w:szCs w:val="24"/>
          <w:lang w:val="kk-KZ" w:eastAsia="ru-RU"/>
        </w:rPr>
        <w:t xml:space="preserve">Средний уровень </w:t>
      </w:r>
      <w:r w:rsidRPr="000534B0">
        <w:rPr>
          <w:rFonts w:eastAsia="SimSun"/>
          <w:sz w:val="24"/>
          <w:szCs w:val="24"/>
          <w:lang w:val="kk-KZ" w:eastAsia="ru-RU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570A75F6" w14:textId="77777777" w:rsidR="000534B0" w:rsidRPr="000534B0" w:rsidRDefault="000534B0" w:rsidP="000534B0">
      <w:pPr>
        <w:widowControl/>
        <w:autoSpaceDE/>
        <w:autoSpaceDN/>
        <w:ind w:firstLine="720"/>
        <w:contextualSpacing/>
        <w:jc w:val="both"/>
        <w:rPr>
          <w:rFonts w:eastAsia="SimSun"/>
          <w:sz w:val="24"/>
          <w:szCs w:val="24"/>
          <w:lang w:val="kk-KZ" w:eastAsia="ru-RU"/>
        </w:rPr>
      </w:pPr>
      <w:r w:rsidRPr="000534B0">
        <w:rPr>
          <w:rFonts w:eastAsia="SimSun"/>
          <w:b/>
          <w:sz w:val="24"/>
          <w:szCs w:val="24"/>
          <w:lang w:val="kk-KZ" w:eastAsia="ru-RU"/>
        </w:rPr>
        <w:lastRenderedPageBreak/>
        <w:t xml:space="preserve">Высокий уровень </w:t>
      </w:r>
      <w:r w:rsidRPr="000534B0">
        <w:rPr>
          <w:rFonts w:eastAsia="SimSun"/>
          <w:sz w:val="24"/>
          <w:szCs w:val="24"/>
          <w:lang w:val="kk-KZ" w:eastAsia="ru-RU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475C4312" w14:textId="77777777" w:rsidR="000534B0" w:rsidRPr="000534B0" w:rsidRDefault="000534B0" w:rsidP="000534B0">
      <w:pPr>
        <w:widowControl/>
        <w:autoSpaceDE/>
        <w:autoSpaceDN/>
        <w:ind w:firstLine="720"/>
        <w:contextualSpacing/>
        <w:jc w:val="both"/>
        <w:rPr>
          <w:rFonts w:eastAsia="SimSun"/>
          <w:sz w:val="24"/>
          <w:szCs w:val="24"/>
          <w:lang w:val="kk-KZ" w:eastAsia="ru-RU"/>
        </w:rPr>
      </w:pPr>
      <w:r w:rsidRPr="000534B0">
        <w:rPr>
          <w:b/>
          <w:bCs/>
          <w:sz w:val="24"/>
          <w:szCs w:val="24"/>
          <w:lang w:val="ru-RU"/>
        </w:rPr>
        <w:t xml:space="preserve">Время выполнения </w:t>
      </w:r>
      <w:r w:rsidRPr="000534B0">
        <w:rPr>
          <w:b/>
          <w:bCs/>
          <w:sz w:val="24"/>
          <w:szCs w:val="24"/>
          <w:lang w:val="kk-KZ"/>
        </w:rPr>
        <w:t>тестовых заданий:</w:t>
      </w:r>
      <w:r w:rsidRPr="000534B0">
        <w:rPr>
          <w:b/>
          <w:bCs/>
          <w:sz w:val="24"/>
          <w:szCs w:val="24"/>
          <w:lang w:val="ru-RU" w:eastAsia="ru-RU"/>
        </w:rPr>
        <w:t xml:space="preserve"> </w:t>
      </w:r>
      <w:r w:rsidRPr="000534B0">
        <w:rPr>
          <w:bCs/>
          <w:sz w:val="24"/>
          <w:szCs w:val="24"/>
          <w:lang w:val="ru-RU" w:eastAsia="ru-RU"/>
        </w:rPr>
        <w:t xml:space="preserve">Продолжительность выполнения одного задания в среднем </w:t>
      </w:r>
      <w:r w:rsidRPr="000534B0">
        <w:rPr>
          <w:bCs/>
          <w:sz w:val="24"/>
          <w:szCs w:val="24"/>
          <w:lang w:val="kk-KZ" w:eastAsia="ru-RU"/>
        </w:rPr>
        <w:t>1</w:t>
      </w:r>
      <w:r w:rsidRPr="000534B0">
        <w:rPr>
          <w:bCs/>
          <w:sz w:val="24"/>
          <w:szCs w:val="24"/>
          <w:lang w:val="ru-RU" w:eastAsia="ru-RU"/>
        </w:rPr>
        <w:t xml:space="preserve"> – </w:t>
      </w:r>
      <w:r w:rsidRPr="000534B0">
        <w:rPr>
          <w:bCs/>
          <w:sz w:val="24"/>
          <w:szCs w:val="24"/>
          <w:lang w:val="kk-KZ" w:eastAsia="ru-RU"/>
        </w:rPr>
        <w:t>1,6</w:t>
      </w:r>
      <w:r w:rsidRPr="000534B0">
        <w:rPr>
          <w:bCs/>
          <w:sz w:val="24"/>
          <w:szCs w:val="24"/>
          <w:lang w:val="ru-RU" w:eastAsia="ru-RU"/>
        </w:rPr>
        <w:t xml:space="preserve"> минуты</w:t>
      </w:r>
      <w:r w:rsidRPr="000534B0">
        <w:rPr>
          <w:bCs/>
          <w:sz w:val="24"/>
          <w:szCs w:val="24"/>
          <w:lang w:val="kk-KZ" w:eastAsia="ru-RU"/>
        </w:rPr>
        <w:t xml:space="preserve">. </w:t>
      </w:r>
      <w:r w:rsidRPr="000534B0">
        <w:rPr>
          <w:sz w:val="24"/>
          <w:szCs w:val="24"/>
          <w:lang w:val="kk-KZ" w:eastAsia="ru-RU"/>
        </w:rPr>
        <w:t>Время выполнения теста в целом – 80 минут.</w:t>
      </w:r>
    </w:p>
    <w:p w14:paraId="3985F3A3" w14:textId="77777777" w:rsidR="000534B0" w:rsidRPr="000534B0" w:rsidRDefault="000534B0" w:rsidP="000534B0">
      <w:pPr>
        <w:ind w:firstLine="720"/>
        <w:jc w:val="both"/>
        <w:rPr>
          <w:b/>
          <w:bCs/>
          <w:sz w:val="24"/>
          <w:szCs w:val="24"/>
          <w:lang w:val="ru-RU"/>
        </w:rPr>
      </w:pPr>
      <w:r w:rsidRPr="000534B0">
        <w:rPr>
          <w:b/>
          <w:bCs/>
          <w:sz w:val="24"/>
          <w:szCs w:val="24"/>
          <w:lang w:val="ru-RU"/>
        </w:rPr>
        <w:t>Оценка выполнения отдельных заданий:</w:t>
      </w:r>
    </w:p>
    <w:p w14:paraId="62E095D8" w14:textId="6593027E" w:rsidR="000534B0" w:rsidRPr="000534B0" w:rsidRDefault="000534B0" w:rsidP="000534B0">
      <w:pPr>
        <w:ind w:firstLine="720"/>
        <w:jc w:val="both"/>
        <w:rPr>
          <w:spacing w:val="-2"/>
          <w:position w:val="2"/>
          <w:sz w:val="24"/>
          <w:szCs w:val="24"/>
          <w:lang w:val="kk-KZ" w:eastAsia="ru-RU"/>
        </w:rPr>
      </w:pPr>
      <w:r w:rsidRPr="000534B0">
        <w:rPr>
          <w:bCs/>
          <w:sz w:val="24"/>
          <w:szCs w:val="24"/>
          <w:lang w:val="ru-RU"/>
        </w:rPr>
        <w:t>За правильное выполнени</w:t>
      </w:r>
      <w:r w:rsidR="00E3198D">
        <w:rPr>
          <w:bCs/>
          <w:sz w:val="24"/>
          <w:szCs w:val="24"/>
          <w:lang w:val="ru-RU"/>
        </w:rPr>
        <w:t>е</w:t>
      </w:r>
      <w:bookmarkStart w:id="2" w:name="_GoBack"/>
      <w:bookmarkEnd w:id="2"/>
      <w:r w:rsidRPr="000534B0">
        <w:rPr>
          <w:b/>
          <w:bCs/>
          <w:sz w:val="24"/>
          <w:szCs w:val="24"/>
          <w:lang w:val="ru-RU"/>
        </w:rPr>
        <w:t xml:space="preserve"> </w:t>
      </w:r>
      <w:r w:rsidRPr="000534B0">
        <w:rPr>
          <w:bCs/>
          <w:sz w:val="24"/>
          <w:szCs w:val="24"/>
          <w:lang w:val="ru-RU"/>
        </w:rPr>
        <w:t>тестового задания</w:t>
      </w:r>
      <w:r w:rsidRPr="000534B0">
        <w:rPr>
          <w:b/>
          <w:bCs/>
          <w:sz w:val="24"/>
          <w:szCs w:val="24"/>
          <w:lang w:val="ru-RU"/>
        </w:rPr>
        <w:t xml:space="preserve"> </w:t>
      </w:r>
      <w:r w:rsidRPr="000534B0">
        <w:rPr>
          <w:sz w:val="24"/>
          <w:szCs w:val="24"/>
          <w:lang w:val="ru-RU"/>
        </w:rPr>
        <w:t>с</w:t>
      </w:r>
      <w:r w:rsidRPr="000534B0">
        <w:rPr>
          <w:spacing w:val="102"/>
          <w:sz w:val="24"/>
          <w:szCs w:val="24"/>
          <w:lang w:val="ru-RU"/>
        </w:rPr>
        <w:t xml:space="preserve"> </w:t>
      </w:r>
      <w:r w:rsidRPr="000534B0">
        <w:rPr>
          <w:sz w:val="24"/>
          <w:szCs w:val="24"/>
          <w:lang w:val="ru-RU"/>
        </w:rPr>
        <w:t>выбором</w:t>
      </w:r>
      <w:r w:rsidRPr="000534B0">
        <w:rPr>
          <w:spacing w:val="102"/>
          <w:sz w:val="24"/>
          <w:szCs w:val="24"/>
          <w:lang w:val="ru-RU"/>
        </w:rPr>
        <w:t xml:space="preserve"> </w:t>
      </w:r>
      <w:r w:rsidRPr="000534B0">
        <w:rPr>
          <w:sz w:val="24"/>
          <w:szCs w:val="24"/>
          <w:lang w:val="ru-RU"/>
        </w:rPr>
        <w:t>од</w:t>
      </w:r>
      <w:r w:rsidRPr="000534B0">
        <w:rPr>
          <w:spacing w:val="1"/>
          <w:sz w:val="24"/>
          <w:szCs w:val="24"/>
          <w:lang w:val="ru-RU"/>
        </w:rPr>
        <w:t>н</w:t>
      </w:r>
      <w:r w:rsidRPr="000534B0">
        <w:rPr>
          <w:sz w:val="24"/>
          <w:szCs w:val="24"/>
          <w:lang w:val="ru-RU"/>
        </w:rPr>
        <w:t>ого</w:t>
      </w:r>
      <w:r w:rsidRPr="000534B0">
        <w:rPr>
          <w:spacing w:val="103"/>
          <w:sz w:val="24"/>
          <w:szCs w:val="24"/>
          <w:lang w:val="ru-RU"/>
        </w:rPr>
        <w:t xml:space="preserve"> </w:t>
      </w:r>
      <w:r w:rsidRPr="000534B0">
        <w:rPr>
          <w:spacing w:val="1"/>
          <w:sz w:val="24"/>
          <w:szCs w:val="24"/>
          <w:lang w:val="ru-RU"/>
        </w:rPr>
        <w:t>п</w:t>
      </w:r>
      <w:r w:rsidRPr="000534B0">
        <w:rPr>
          <w:sz w:val="24"/>
          <w:szCs w:val="24"/>
          <w:lang w:val="ru-RU"/>
        </w:rPr>
        <w:t>равил</w:t>
      </w:r>
      <w:r w:rsidRPr="000534B0">
        <w:rPr>
          <w:spacing w:val="1"/>
          <w:sz w:val="24"/>
          <w:szCs w:val="24"/>
          <w:lang w:val="ru-RU"/>
        </w:rPr>
        <w:t>ьн</w:t>
      </w:r>
      <w:r w:rsidRPr="000534B0">
        <w:rPr>
          <w:sz w:val="24"/>
          <w:szCs w:val="24"/>
          <w:lang w:val="ru-RU"/>
        </w:rPr>
        <w:t>ого</w:t>
      </w:r>
      <w:r w:rsidRPr="000534B0">
        <w:rPr>
          <w:spacing w:val="103"/>
          <w:sz w:val="24"/>
          <w:szCs w:val="24"/>
          <w:lang w:val="ru-RU"/>
        </w:rPr>
        <w:t xml:space="preserve"> </w:t>
      </w:r>
      <w:r w:rsidRPr="000534B0">
        <w:rPr>
          <w:spacing w:val="-2"/>
          <w:sz w:val="24"/>
          <w:szCs w:val="24"/>
          <w:lang w:val="ru-RU"/>
        </w:rPr>
        <w:t>о</w:t>
      </w:r>
      <w:r w:rsidRPr="000534B0">
        <w:rPr>
          <w:sz w:val="24"/>
          <w:szCs w:val="24"/>
          <w:lang w:val="ru-RU"/>
        </w:rPr>
        <w:t>тв</w:t>
      </w:r>
      <w:r w:rsidRPr="000534B0">
        <w:rPr>
          <w:spacing w:val="-1"/>
          <w:sz w:val="24"/>
          <w:szCs w:val="24"/>
          <w:lang w:val="ru-RU"/>
        </w:rPr>
        <w:t>е</w:t>
      </w:r>
      <w:r w:rsidRPr="000534B0">
        <w:rPr>
          <w:sz w:val="24"/>
          <w:szCs w:val="24"/>
          <w:lang w:val="ru-RU"/>
        </w:rPr>
        <w:t>та</w:t>
      </w:r>
      <w:r w:rsidRPr="000534B0">
        <w:rPr>
          <w:sz w:val="24"/>
          <w:szCs w:val="24"/>
          <w:lang w:val="kk-KZ"/>
        </w:rPr>
        <w:t xml:space="preserve"> </w:t>
      </w:r>
      <w:r w:rsidRPr="000534B0">
        <w:rPr>
          <w:spacing w:val="1"/>
          <w:sz w:val="24"/>
          <w:szCs w:val="24"/>
          <w:lang w:val="ru-RU"/>
        </w:rPr>
        <w:t>п</w:t>
      </w:r>
      <w:r w:rsidRPr="000534B0">
        <w:rPr>
          <w:sz w:val="24"/>
          <w:szCs w:val="24"/>
          <w:lang w:val="ru-RU"/>
        </w:rPr>
        <w:t>р</w:t>
      </w:r>
      <w:r w:rsidRPr="000534B0">
        <w:rPr>
          <w:spacing w:val="1"/>
          <w:sz w:val="24"/>
          <w:szCs w:val="24"/>
          <w:lang w:val="ru-RU"/>
        </w:rPr>
        <w:t>ис</w:t>
      </w:r>
      <w:r w:rsidRPr="000534B0">
        <w:rPr>
          <w:spacing w:val="-3"/>
          <w:sz w:val="24"/>
          <w:szCs w:val="24"/>
          <w:lang w:val="ru-RU"/>
        </w:rPr>
        <w:t>у</w:t>
      </w:r>
      <w:r w:rsidRPr="000534B0">
        <w:rPr>
          <w:sz w:val="24"/>
          <w:szCs w:val="24"/>
          <w:lang w:val="ru-RU"/>
        </w:rPr>
        <w:t>ждается</w:t>
      </w:r>
      <w:r w:rsidRPr="000534B0">
        <w:rPr>
          <w:spacing w:val="101"/>
          <w:sz w:val="24"/>
          <w:szCs w:val="24"/>
          <w:lang w:val="ru-RU"/>
        </w:rPr>
        <w:t xml:space="preserve"> </w:t>
      </w:r>
      <w:r w:rsidRPr="000534B0">
        <w:rPr>
          <w:sz w:val="24"/>
          <w:szCs w:val="24"/>
          <w:lang w:val="ru-RU"/>
        </w:rPr>
        <w:t>1</w:t>
      </w:r>
      <w:r w:rsidRPr="000534B0">
        <w:rPr>
          <w:spacing w:val="103"/>
          <w:sz w:val="24"/>
          <w:szCs w:val="24"/>
          <w:lang w:val="ru-RU"/>
        </w:rPr>
        <w:t xml:space="preserve"> </w:t>
      </w:r>
      <w:r w:rsidRPr="000534B0">
        <w:rPr>
          <w:sz w:val="24"/>
          <w:szCs w:val="24"/>
          <w:lang w:val="ru-RU"/>
        </w:rPr>
        <w:t>балл,</w:t>
      </w:r>
      <w:r w:rsidRPr="000534B0">
        <w:rPr>
          <w:spacing w:val="106"/>
          <w:sz w:val="24"/>
          <w:szCs w:val="24"/>
          <w:lang w:val="ru-RU"/>
        </w:rPr>
        <w:t xml:space="preserve"> </w:t>
      </w:r>
      <w:r w:rsidRPr="000534B0">
        <w:rPr>
          <w:spacing w:val="-2"/>
          <w:position w:val="2"/>
          <w:sz w:val="24"/>
          <w:szCs w:val="24"/>
          <w:lang w:val="kk-KZ" w:eastAsia="ru-RU"/>
        </w:rPr>
        <w:t xml:space="preserve">за неверное выполнение тестового задания – 0 баллов. </w:t>
      </w:r>
    </w:p>
    <w:p w14:paraId="5CE1734E" w14:textId="77777777" w:rsidR="000534B0" w:rsidRPr="000534B0" w:rsidRDefault="000534B0" w:rsidP="000534B0">
      <w:pPr>
        <w:ind w:firstLine="720"/>
        <w:jc w:val="both"/>
        <w:rPr>
          <w:b/>
          <w:bCs/>
          <w:sz w:val="24"/>
          <w:szCs w:val="24"/>
          <w:lang w:val="ru-RU" w:eastAsia="ru-RU"/>
        </w:rPr>
      </w:pPr>
      <w:r w:rsidRPr="000534B0">
        <w:rPr>
          <w:b/>
          <w:bCs/>
          <w:sz w:val="24"/>
          <w:szCs w:val="24"/>
          <w:lang w:val="ru-RU" w:eastAsia="ru-RU"/>
        </w:rPr>
        <w:t>Рекомендуемая</w:t>
      </w:r>
      <w:r w:rsidRPr="000534B0">
        <w:rPr>
          <w:sz w:val="24"/>
          <w:szCs w:val="24"/>
          <w:lang w:val="ru-RU" w:eastAsia="ru-RU"/>
        </w:rPr>
        <w:t xml:space="preserve"> </w:t>
      </w:r>
      <w:r w:rsidRPr="000534B0">
        <w:rPr>
          <w:b/>
          <w:bCs/>
          <w:sz w:val="24"/>
          <w:szCs w:val="24"/>
          <w:lang w:val="ru-RU" w:eastAsia="ru-RU"/>
        </w:rPr>
        <w:t>литература:</w:t>
      </w:r>
    </w:p>
    <w:p w14:paraId="5011707F" w14:textId="77777777" w:rsidR="000534B0" w:rsidRPr="000534B0" w:rsidRDefault="000534B0" w:rsidP="000534B0">
      <w:pPr>
        <w:widowControl/>
        <w:tabs>
          <w:tab w:val="left" w:pos="284"/>
        </w:tabs>
        <w:autoSpaceDE/>
        <w:autoSpaceDN/>
        <w:jc w:val="both"/>
        <w:rPr>
          <w:sz w:val="24"/>
          <w:szCs w:val="24"/>
          <w:lang w:val="ru-RU" w:eastAsia="ru-RU"/>
        </w:rPr>
      </w:pPr>
      <w:r w:rsidRPr="000534B0">
        <w:rPr>
          <w:sz w:val="24"/>
          <w:szCs w:val="24"/>
          <w:lang w:val="ru-RU" w:eastAsia="ru-RU"/>
        </w:rPr>
        <w:tab/>
      </w:r>
      <w:r w:rsidRPr="000534B0">
        <w:rPr>
          <w:sz w:val="24"/>
          <w:szCs w:val="24"/>
          <w:lang w:val="ru-RU" w:eastAsia="ru-RU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14:paraId="481586F6" w14:textId="77777777" w:rsidR="000534B0" w:rsidRPr="000534B0" w:rsidRDefault="000534B0" w:rsidP="000534B0">
      <w:pPr>
        <w:widowControl/>
        <w:tabs>
          <w:tab w:val="left" w:pos="993"/>
        </w:tabs>
        <w:autoSpaceDE/>
        <w:autoSpaceDN/>
        <w:contextualSpacing/>
        <w:jc w:val="both"/>
        <w:rPr>
          <w:b/>
          <w:sz w:val="24"/>
          <w:szCs w:val="24"/>
          <w:lang w:val="ru-RU" w:eastAsia="ru-RU"/>
        </w:rPr>
      </w:pPr>
    </w:p>
    <w:p w14:paraId="1FC26386" w14:textId="01CDA8D9" w:rsidR="00E36295" w:rsidRPr="00B90C39" w:rsidRDefault="00E36295" w:rsidP="000534B0">
      <w:pPr>
        <w:tabs>
          <w:tab w:val="left" w:pos="709"/>
        </w:tabs>
        <w:contextualSpacing/>
        <w:jc w:val="both"/>
        <w:rPr>
          <w:lang w:val="ru-RU"/>
        </w:rPr>
      </w:pPr>
    </w:p>
    <w:sectPr w:rsidR="00E36295" w:rsidRPr="00B90C39" w:rsidSect="008E60B9">
      <w:headerReference w:type="default" r:id="rId8"/>
      <w:pgSz w:w="11910" w:h="16840"/>
      <w:pgMar w:top="1134" w:right="851" w:bottom="851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FC8DC9" w14:textId="77777777" w:rsidR="000C3099" w:rsidRDefault="000C3099">
      <w:r>
        <w:separator/>
      </w:r>
    </w:p>
  </w:endnote>
  <w:endnote w:type="continuationSeparator" w:id="0">
    <w:p w14:paraId="07EF62C1" w14:textId="77777777" w:rsidR="000C3099" w:rsidRDefault="000C3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1A2025" w14:textId="77777777" w:rsidR="000C3099" w:rsidRDefault="000C3099">
      <w:r>
        <w:separator/>
      </w:r>
    </w:p>
  </w:footnote>
  <w:footnote w:type="continuationSeparator" w:id="0">
    <w:p w14:paraId="3E21EF4D" w14:textId="77777777" w:rsidR="000C3099" w:rsidRDefault="000C3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3E91CB" w14:textId="77777777" w:rsidR="00514061" w:rsidRDefault="00514061">
    <w:pPr>
      <w:pStyle w:val="a3"/>
      <w:spacing w:line="14" w:lineRule="auto"/>
      <w:rPr>
        <w:sz w:val="2"/>
      </w:rPr>
    </w:pPr>
    <w:r>
      <w:rPr>
        <w:noProof/>
        <w:lang w:val="ru-RU" w:eastAsia="ru-RU"/>
      </w:rPr>
      <w:drawing>
        <wp:anchor distT="0" distB="0" distL="0" distR="0" simplePos="0" relativeHeight="268418567" behindDoc="1" locked="0" layoutInCell="1" allowOverlap="1" wp14:anchorId="7E1BC297" wp14:editId="0A051538">
          <wp:simplePos x="0" y="0"/>
          <wp:positionH relativeFrom="page">
            <wp:posOffset>1134084</wp:posOffset>
          </wp:positionH>
          <wp:positionV relativeFrom="page">
            <wp:posOffset>2792416</wp:posOffset>
          </wp:positionV>
          <wp:extent cx="5292394" cy="510755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2394" cy="510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31F6C"/>
    <w:multiLevelType w:val="hybridMultilevel"/>
    <w:tmpl w:val="43C65304"/>
    <w:lvl w:ilvl="0" w:tplc="47060A2A">
      <w:start w:val="1"/>
      <w:numFmt w:val="decimal"/>
      <w:lvlText w:val="%1."/>
      <w:lvlJc w:val="left"/>
      <w:pPr>
        <w:ind w:left="157" w:hanging="30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1" w:tplc="5DF4F28E">
      <w:numFmt w:val="bullet"/>
      <w:lvlText w:val="•"/>
      <w:lvlJc w:val="left"/>
      <w:pPr>
        <w:ind w:left="1222" w:hanging="300"/>
      </w:pPr>
      <w:rPr>
        <w:rFonts w:hint="default"/>
      </w:rPr>
    </w:lvl>
    <w:lvl w:ilvl="2" w:tplc="D0365F00">
      <w:numFmt w:val="bullet"/>
      <w:lvlText w:val="•"/>
      <w:lvlJc w:val="left"/>
      <w:pPr>
        <w:ind w:left="2285" w:hanging="300"/>
      </w:pPr>
      <w:rPr>
        <w:rFonts w:hint="default"/>
      </w:rPr>
    </w:lvl>
    <w:lvl w:ilvl="3" w:tplc="F6888BE6">
      <w:numFmt w:val="bullet"/>
      <w:lvlText w:val="•"/>
      <w:lvlJc w:val="left"/>
      <w:pPr>
        <w:ind w:left="3347" w:hanging="300"/>
      </w:pPr>
      <w:rPr>
        <w:rFonts w:hint="default"/>
      </w:rPr>
    </w:lvl>
    <w:lvl w:ilvl="4" w:tplc="6E228FA8">
      <w:numFmt w:val="bullet"/>
      <w:lvlText w:val="•"/>
      <w:lvlJc w:val="left"/>
      <w:pPr>
        <w:ind w:left="4410" w:hanging="300"/>
      </w:pPr>
      <w:rPr>
        <w:rFonts w:hint="default"/>
      </w:rPr>
    </w:lvl>
    <w:lvl w:ilvl="5" w:tplc="AAD8D53E">
      <w:numFmt w:val="bullet"/>
      <w:lvlText w:val="•"/>
      <w:lvlJc w:val="left"/>
      <w:pPr>
        <w:ind w:left="5473" w:hanging="300"/>
      </w:pPr>
      <w:rPr>
        <w:rFonts w:hint="default"/>
      </w:rPr>
    </w:lvl>
    <w:lvl w:ilvl="6" w:tplc="450C7088">
      <w:numFmt w:val="bullet"/>
      <w:lvlText w:val="•"/>
      <w:lvlJc w:val="left"/>
      <w:pPr>
        <w:ind w:left="6535" w:hanging="300"/>
      </w:pPr>
      <w:rPr>
        <w:rFonts w:hint="default"/>
      </w:rPr>
    </w:lvl>
    <w:lvl w:ilvl="7" w:tplc="81401644">
      <w:numFmt w:val="bullet"/>
      <w:lvlText w:val="•"/>
      <w:lvlJc w:val="left"/>
      <w:pPr>
        <w:ind w:left="7598" w:hanging="300"/>
      </w:pPr>
      <w:rPr>
        <w:rFonts w:hint="default"/>
      </w:rPr>
    </w:lvl>
    <w:lvl w:ilvl="8" w:tplc="7FF20C8E">
      <w:numFmt w:val="bullet"/>
      <w:lvlText w:val="•"/>
      <w:lvlJc w:val="left"/>
      <w:pPr>
        <w:ind w:left="8661" w:hanging="300"/>
      </w:pPr>
      <w:rPr>
        <w:rFonts w:hint="default"/>
      </w:rPr>
    </w:lvl>
  </w:abstractNum>
  <w:abstractNum w:abstractNumId="1">
    <w:nsid w:val="0E685F1F"/>
    <w:multiLevelType w:val="hybridMultilevel"/>
    <w:tmpl w:val="C284EF4E"/>
    <w:lvl w:ilvl="0" w:tplc="E5D82C1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925C8"/>
    <w:multiLevelType w:val="hybridMultilevel"/>
    <w:tmpl w:val="2422895A"/>
    <w:lvl w:ilvl="0" w:tplc="C158F46C">
      <w:numFmt w:val="bullet"/>
      <w:lvlText w:val="-"/>
      <w:lvlJc w:val="left"/>
      <w:pPr>
        <w:ind w:left="117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761EC8AC">
      <w:numFmt w:val="bullet"/>
      <w:lvlText w:val="•"/>
      <w:lvlJc w:val="left"/>
      <w:pPr>
        <w:ind w:left="1108" w:hanging="140"/>
      </w:pPr>
      <w:rPr>
        <w:rFonts w:hint="default"/>
      </w:rPr>
    </w:lvl>
    <w:lvl w:ilvl="2" w:tplc="0630AECE">
      <w:numFmt w:val="bullet"/>
      <w:lvlText w:val="•"/>
      <w:lvlJc w:val="left"/>
      <w:pPr>
        <w:ind w:left="2097" w:hanging="140"/>
      </w:pPr>
      <w:rPr>
        <w:rFonts w:hint="default"/>
      </w:rPr>
    </w:lvl>
    <w:lvl w:ilvl="3" w:tplc="AF6E7D52">
      <w:numFmt w:val="bullet"/>
      <w:lvlText w:val="•"/>
      <w:lvlJc w:val="left"/>
      <w:pPr>
        <w:ind w:left="3085" w:hanging="140"/>
      </w:pPr>
      <w:rPr>
        <w:rFonts w:hint="default"/>
      </w:rPr>
    </w:lvl>
    <w:lvl w:ilvl="4" w:tplc="28E67B22">
      <w:numFmt w:val="bullet"/>
      <w:lvlText w:val="•"/>
      <w:lvlJc w:val="left"/>
      <w:pPr>
        <w:ind w:left="4074" w:hanging="140"/>
      </w:pPr>
      <w:rPr>
        <w:rFonts w:hint="default"/>
      </w:rPr>
    </w:lvl>
    <w:lvl w:ilvl="5" w:tplc="34B68426">
      <w:numFmt w:val="bullet"/>
      <w:lvlText w:val="•"/>
      <w:lvlJc w:val="left"/>
      <w:pPr>
        <w:ind w:left="5063" w:hanging="140"/>
      </w:pPr>
      <w:rPr>
        <w:rFonts w:hint="default"/>
      </w:rPr>
    </w:lvl>
    <w:lvl w:ilvl="6" w:tplc="42AE6F4C">
      <w:numFmt w:val="bullet"/>
      <w:lvlText w:val="•"/>
      <w:lvlJc w:val="left"/>
      <w:pPr>
        <w:ind w:left="6051" w:hanging="140"/>
      </w:pPr>
      <w:rPr>
        <w:rFonts w:hint="default"/>
      </w:rPr>
    </w:lvl>
    <w:lvl w:ilvl="7" w:tplc="587E4650">
      <w:numFmt w:val="bullet"/>
      <w:lvlText w:val="•"/>
      <w:lvlJc w:val="left"/>
      <w:pPr>
        <w:ind w:left="7040" w:hanging="140"/>
      </w:pPr>
      <w:rPr>
        <w:rFonts w:hint="default"/>
      </w:rPr>
    </w:lvl>
    <w:lvl w:ilvl="8" w:tplc="CBE0FCBC">
      <w:numFmt w:val="bullet"/>
      <w:lvlText w:val="•"/>
      <w:lvlJc w:val="left"/>
      <w:pPr>
        <w:ind w:left="8029" w:hanging="140"/>
      </w:pPr>
      <w:rPr>
        <w:rFonts w:hint="default"/>
      </w:rPr>
    </w:lvl>
  </w:abstractNum>
  <w:abstractNum w:abstractNumId="3">
    <w:nsid w:val="364D585D"/>
    <w:multiLevelType w:val="hybridMultilevel"/>
    <w:tmpl w:val="54F83AF8"/>
    <w:lvl w:ilvl="0" w:tplc="A5B80F40">
      <w:start w:val="9"/>
      <w:numFmt w:val="decimal"/>
      <w:lvlText w:val="%1."/>
      <w:lvlJc w:val="left"/>
      <w:pPr>
        <w:ind w:left="2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7" w:hanging="360"/>
      </w:pPr>
    </w:lvl>
    <w:lvl w:ilvl="2" w:tplc="0419001B" w:tentative="1">
      <w:start w:val="1"/>
      <w:numFmt w:val="lowerRoman"/>
      <w:lvlText w:val="%3."/>
      <w:lvlJc w:val="right"/>
      <w:pPr>
        <w:ind w:left="1657" w:hanging="180"/>
      </w:pPr>
    </w:lvl>
    <w:lvl w:ilvl="3" w:tplc="0419000F" w:tentative="1">
      <w:start w:val="1"/>
      <w:numFmt w:val="decimal"/>
      <w:lvlText w:val="%4."/>
      <w:lvlJc w:val="left"/>
      <w:pPr>
        <w:ind w:left="2377" w:hanging="360"/>
      </w:pPr>
    </w:lvl>
    <w:lvl w:ilvl="4" w:tplc="04190019" w:tentative="1">
      <w:start w:val="1"/>
      <w:numFmt w:val="lowerLetter"/>
      <w:lvlText w:val="%5."/>
      <w:lvlJc w:val="left"/>
      <w:pPr>
        <w:ind w:left="3097" w:hanging="360"/>
      </w:pPr>
    </w:lvl>
    <w:lvl w:ilvl="5" w:tplc="0419001B" w:tentative="1">
      <w:start w:val="1"/>
      <w:numFmt w:val="lowerRoman"/>
      <w:lvlText w:val="%6."/>
      <w:lvlJc w:val="right"/>
      <w:pPr>
        <w:ind w:left="3817" w:hanging="180"/>
      </w:pPr>
    </w:lvl>
    <w:lvl w:ilvl="6" w:tplc="0419000F" w:tentative="1">
      <w:start w:val="1"/>
      <w:numFmt w:val="decimal"/>
      <w:lvlText w:val="%7."/>
      <w:lvlJc w:val="left"/>
      <w:pPr>
        <w:ind w:left="4537" w:hanging="360"/>
      </w:pPr>
    </w:lvl>
    <w:lvl w:ilvl="7" w:tplc="04190019" w:tentative="1">
      <w:start w:val="1"/>
      <w:numFmt w:val="lowerLetter"/>
      <w:lvlText w:val="%8."/>
      <w:lvlJc w:val="left"/>
      <w:pPr>
        <w:ind w:left="5257" w:hanging="360"/>
      </w:pPr>
    </w:lvl>
    <w:lvl w:ilvl="8" w:tplc="0419001B" w:tentative="1">
      <w:start w:val="1"/>
      <w:numFmt w:val="lowerRoman"/>
      <w:lvlText w:val="%9."/>
      <w:lvlJc w:val="right"/>
      <w:pPr>
        <w:ind w:left="5977" w:hanging="180"/>
      </w:pPr>
    </w:lvl>
  </w:abstractNum>
  <w:abstractNum w:abstractNumId="4">
    <w:nsid w:val="427707A7"/>
    <w:multiLevelType w:val="hybridMultilevel"/>
    <w:tmpl w:val="7B94662E"/>
    <w:lvl w:ilvl="0" w:tplc="636EF816">
      <w:numFmt w:val="bullet"/>
      <w:lvlText w:val="-"/>
      <w:lvlJc w:val="left"/>
      <w:pPr>
        <w:ind w:left="157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EBF6FEBC">
      <w:numFmt w:val="bullet"/>
      <w:lvlText w:val="•"/>
      <w:lvlJc w:val="left"/>
      <w:pPr>
        <w:ind w:left="1148" w:hanging="140"/>
      </w:pPr>
      <w:rPr>
        <w:rFonts w:hint="default"/>
      </w:rPr>
    </w:lvl>
    <w:lvl w:ilvl="2" w:tplc="387A17CA">
      <w:numFmt w:val="bullet"/>
      <w:lvlText w:val="•"/>
      <w:lvlJc w:val="left"/>
      <w:pPr>
        <w:ind w:left="2137" w:hanging="140"/>
      </w:pPr>
      <w:rPr>
        <w:rFonts w:hint="default"/>
      </w:rPr>
    </w:lvl>
    <w:lvl w:ilvl="3" w:tplc="16B21B7E">
      <w:numFmt w:val="bullet"/>
      <w:lvlText w:val="•"/>
      <w:lvlJc w:val="left"/>
      <w:pPr>
        <w:ind w:left="3125" w:hanging="140"/>
      </w:pPr>
      <w:rPr>
        <w:rFonts w:hint="default"/>
      </w:rPr>
    </w:lvl>
    <w:lvl w:ilvl="4" w:tplc="309E71F8">
      <w:numFmt w:val="bullet"/>
      <w:lvlText w:val="•"/>
      <w:lvlJc w:val="left"/>
      <w:pPr>
        <w:ind w:left="4114" w:hanging="140"/>
      </w:pPr>
      <w:rPr>
        <w:rFonts w:hint="default"/>
      </w:rPr>
    </w:lvl>
    <w:lvl w:ilvl="5" w:tplc="9DBA4FB8">
      <w:numFmt w:val="bullet"/>
      <w:lvlText w:val="•"/>
      <w:lvlJc w:val="left"/>
      <w:pPr>
        <w:ind w:left="5103" w:hanging="140"/>
      </w:pPr>
      <w:rPr>
        <w:rFonts w:hint="default"/>
      </w:rPr>
    </w:lvl>
    <w:lvl w:ilvl="6" w:tplc="B59A45E8">
      <w:numFmt w:val="bullet"/>
      <w:lvlText w:val="•"/>
      <w:lvlJc w:val="left"/>
      <w:pPr>
        <w:ind w:left="6091" w:hanging="140"/>
      </w:pPr>
      <w:rPr>
        <w:rFonts w:hint="default"/>
      </w:rPr>
    </w:lvl>
    <w:lvl w:ilvl="7" w:tplc="23CEEBC0">
      <w:numFmt w:val="bullet"/>
      <w:lvlText w:val="•"/>
      <w:lvlJc w:val="left"/>
      <w:pPr>
        <w:ind w:left="7080" w:hanging="140"/>
      </w:pPr>
      <w:rPr>
        <w:rFonts w:hint="default"/>
      </w:rPr>
    </w:lvl>
    <w:lvl w:ilvl="8" w:tplc="AC3AC550">
      <w:numFmt w:val="bullet"/>
      <w:lvlText w:val="•"/>
      <w:lvlJc w:val="left"/>
      <w:pPr>
        <w:ind w:left="8069" w:hanging="140"/>
      </w:pPr>
      <w:rPr>
        <w:rFonts w:hint="default"/>
      </w:rPr>
    </w:lvl>
  </w:abstractNum>
  <w:abstractNum w:abstractNumId="5">
    <w:nsid w:val="4EC6431E"/>
    <w:multiLevelType w:val="hybridMultilevel"/>
    <w:tmpl w:val="8E68CAF8"/>
    <w:lvl w:ilvl="0" w:tplc="257C8A12">
      <w:start w:val="3"/>
      <w:numFmt w:val="decimal"/>
      <w:lvlText w:val="%1."/>
      <w:lvlJc w:val="left"/>
      <w:pPr>
        <w:ind w:left="21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7" w:hanging="360"/>
      </w:pPr>
    </w:lvl>
    <w:lvl w:ilvl="2" w:tplc="0419001B" w:tentative="1">
      <w:start w:val="1"/>
      <w:numFmt w:val="lowerRoman"/>
      <w:lvlText w:val="%3."/>
      <w:lvlJc w:val="right"/>
      <w:pPr>
        <w:ind w:left="1657" w:hanging="180"/>
      </w:pPr>
    </w:lvl>
    <w:lvl w:ilvl="3" w:tplc="0419000F" w:tentative="1">
      <w:start w:val="1"/>
      <w:numFmt w:val="decimal"/>
      <w:lvlText w:val="%4."/>
      <w:lvlJc w:val="left"/>
      <w:pPr>
        <w:ind w:left="2377" w:hanging="360"/>
      </w:pPr>
    </w:lvl>
    <w:lvl w:ilvl="4" w:tplc="04190019" w:tentative="1">
      <w:start w:val="1"/>
      <w:numFmt w:val="lowerLetter"/>
      <w:lvlText w:val="%5."/>
      <w:lvlJc w:val="left"/>
      <w:pPr>
        <w:ind w:left="3097" w:hanging="360"/>
      </w:pPr>
    </w:lvl>
    <w:lvl w:ilvl="5" w:tplc="0419001B" w:tentative="1">
      <w:start w:val="1"/>
      <w:numFmt w:val="lowerRoman"/>
      <w:lvlText w:val="%6."/>
      <w:lvlJc w:val="right"/>
      <w:pPr>
        <w:ind w:left="3817" w:hanging="180"/>
      </w:pPr>
    </w:lvl>
    <w:lvl w:ilvl="6" w:tplc="0419000F" w:tentative="1">
      <w:start w:val="1"/>
      <w:numFmt w:val="decimal"/>
      <w:lvlText w:val="%7."/>
      <w:lvlJc w:val="left"/>
      <w:pPr>
        <w:ind w:left="4537" w:hanging="360"/>
      </w:pPr>
    </w:lvl>
    <w:lvl w:ilvl="7" w:tplc="04190019" w:tentative="1">
      <w:start w:val="1"/>
      <w:numFmt w:val="lowerLetter"/>
      <w:lvlText w:val="%8."/>
      <w:lvlJc w:val="left"/>
      <w:pPr>
        <w:ind w:left="5257" w:hanging="360"/>
      </w:pPr>
    </w:lvl>
    <w:lvl w:ilvl="8" w:tplc="0419001B" w:tentative="1">
      <w:start w:val="1"/>
      <w:numFmt w:val="lowerRoman"/>
      <w:lvlText w:val="%9."/>
      <w:lvlJc w:val="right"/>
      <w:pPr>
        <w:ind w:left="5977" w:hanging="180"/>
      </w:pPr>
    </w:lvl>
  </w:abstractNum>
  <w:abstractNum w:abstractNumId="6">
    <w:nsid w:val="6DAA7066"/>
    <w:multiLevelType w:val="hybridMultilevel"/>
    <w:tmpl w:val="906039A0"/>
    <w:lvl w:ilvl="0" w:tplc="45FA1420">
      <w:start w:val="47"/>
      <w:numFmt w:val="decimal"/>
      <w:lvlText w:val="%1"/>
      <w:lvlJc w:val="left"/>
      <w:pPr>
        <w:ind w:left="21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7" w:hanging="360"/>
      </w:pPr>
    </w:lvl>
    <w:lvl w:ilvl="2" w:tplc="0419001B" w:tentative="1">
      <w:start w:val="1"/>
      <w:numFmt w:val="lowerRoman"/>
      <w:lvlText w:val="%3."/>
      <w:lvlJc w:val="right"/>
      <w:pPr>
        <w:ind w:left="1657" w:hanging="180"/>
      </w:pPr>
    </w:lvl>
    <w:lvl w:ilvl="3" w:tplc="0419000F" w:tentative="1">
      <w:start w:val="1"/>
      <w:numFmt w:val="decimal"/>
      <w:lvlText w:val="%4."/>
      <w:lvlJc w:val="left"/>
      <w:pPr>
        <w:ind w:left="2377" w:hanging="360"/>
      </w:pPr>
    </w:lvl>
    <w:lvl w:ilvl="4" w:tplc="04190019" w:tentative="1">
      <w:start w:val="1"/>
      <w:numFmt w:val="lowerLetter"/>
      <w:lvlText w:val="%5."/>
      <w:lvlJc w:val="left"/>
      <w:pPr>
        <w:ind w:left="3097" w:hanging="360"/>
      </w:pPr>
    </w:lvl>
    <w:lvl w:ilvl="5" w:tplc="0419001B" w:tentative="1">
      <w:start w:val="1"/>
      <w:numFmt w:val="lowerRoman"/>
      <w:lvlText w:val="%6."/>
      <w:lvlJc w:val="right"/>
      <w:pPr>
        <w:ind w:left="3817" w:hanging="180"/>
      </w:pPr>
    </w:lvl>
    <w:lvl w:ilvl="6" w:tplc="0419000F" w:tentative="1">
      <w:start w:val="1"/>
      <w:numFmt w:val="decimal"/>
      <w:lvlText w:val="%7."/>
      <w:lvlJc w:val="left"/>
      <w:pPr>
        <w:ind w:left="4537" w:hanging="360"/>
      </w:pPr>
    </w:lvl>
    <w:lvl w:ilvl="7" w:tplc="04190019" w:tentative="1">
      <w:start w:val="1"/>
      <w:numFmt w:val="lowerLetter"/>
      <w:lvlText w:val="%8."/>
      <w:lvlJc w:val="left"/>
      <w:pPr>
        <w:ind w:left="5257" w:hanging="360"/>
      </w:pPr>
    </w:lvl>
    <w:lvl w:ilvl="8" w:tplc="0419001B" w:tentative="1">
      <w:start w:val="1"/>
      <w:numFmt w:val="lowerRoman"/>
      <w:lvlText w:val="%9."/>
      <w:lvlJc w:val="right"/>
      <w:pPr>
        <w:ind w:left="5977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214"/>
    <w:rsid w:val="00001326"/>
    <w:rsid w:val="000332BB"/>
    <w:rsid w:val="000534B0"/>
    <w:rsid w:val="00072A4E"/>
    <w:rsid w:val="000C3099"/>
    <w:rsid w:val="000C7F91"/>
    <w:rsid w:val="000E1524"/>
    <w:rsid w:val="0013633D"/>
    <w:rsid w:val="001A7D19"/>
    <w:rsid w:val="00204088"/>
    <w:rsid w:val="00245CB1"/>
    <w:rsid w:val="00251703"/>
    <w:rsid w:val="00256B7E"/>
    <w:rsid w:val="002873A3"/>
    <w:rsid w:val="002E50EB"/>
    <w:rsid w:val="00307E84"/>
    <w:rsid w:val="003D341F"/>
    <w:rsid w:val="003F2708"/>
    <w:rsid w:val="0041184D"/>
    <w:rsid w:val="00412323"/>
    <w:rsid w:val="00415DC2"/>
    <w:rsid w:val="00486779"/>
    <w:rsid w:val="00514061"/>
    <w:rsid w:val="005514B6"/>
    <w:rsid w:val="00583850"/>
    <w:rsid w:val="006858A0"/>
    <w:rsid w:val="006F627C"/>
    <w:rsid w:val="00724B0E"/>
    <w:rsid w:val="00734928"/>
    <w:rsid w:val="007413A0"/>
    <w:rsid w:val="00750214"/>
    <w:rsid w:val="00782F36"/>
    <w:rsid w:val="007A23FF"/>
    <w:rsid w:val="007D5ADE"/>
    <w:rsid w:val="007F00E3"/>
    <w:rsid w:val="0082026A"/>
    <w:rsid w:val="00864BA4"/>
    <w:rsid w:val="00890C13"/>
    <w:rsid w:val="008A4259"/>
    <w:rsid w:val="008C61F2"/>
    <w:rsid w:val="008E60B9"/>
    <w:rsid w:val="009023B4"/>
    <w:rsid w:val="00932C1F"/>
    <w:rsid w:val="00955100"/>
    <w:rsid w:val="00991E94"/>
    <w:rsid w:val="009B5C68"/>
    <w:rsid w:val="009F0F5E"/>
    <w:rsid w:val="00A03654"/>
    <w:rsid w:val="00A41494"/>
    <w:rsid w:val="00AB2785"/>
    <w:rsid w:val="00B1611A"/>
    <w:rsid w:val="00B90C39"/>
    <w:rsid w:val="00BA6F53"/>
    <w:rsid w:val="00C15CCF"/>
    <w:rsid w:val="00C24DD7"/>
    <w:rsid w:val="00C52CF9"/>
    <w:rsid w:val="00CB1971"/>
    <w:rsid w:val="00CF573B"/>
    <w:rsid w:val="00D36FDB"/>
    <w:rsid w:val="00D6387B"/>
    <w:rsid w:val="00D90B55"/>
    <w:rsid w:val="00D924D9"/>
    <w:rsid w:val="00DA5C77"/>
    <w:rsid w:val="00DB56BB"/>
    <w:rsid w:val="00DB6C40"/>
    <w:rsid w:val="00DE148B"/>
    <w:rsid w:val="00E3198D"/>
    <w:rsid w:val="00E332CB"/>
    <w:rsid w:val="00E36295"/>
    <w:rsid w:val="00E81332"/>
    <w:rsid w:val="00E97AD8"/>
    <w:rsid w:val="00EC0669"/>
    <w:rsid w:val="00EE49F4"/>
    <w:rsid w:val="00F40C13"/>
    <w:rsid w:val="00F46672"/>
    <w:rsid w:val="00F571AB"/>
    <w:rsid w:val="00FB6463"/>
    <w:rsid w:val="00FB70E3"/>
    <w:rsid w:val="00FD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7B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line="274" w:lineRule="exact"/>
      <w:ind w:left="397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97" w:hanging="24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F46672"/>
    <w:pPr>
      <w:widowControl/>
      <w:autoSpaceDE/>
      <w:autoSpaceDN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5CB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BA6F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6F53"/>
    <w:rPr>
      <w:rFonts w:ascii="Tahoma" w:eastAsia="Times New Roman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782F3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line="274" w:lineRule="exact"/>
      <w:ind w:left="397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97" w:hanging="24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F46672"/>
    <w:pPr>
      <w:widowControl/>
      <w:autoSpaceDE/>
      <w:autoSpaceDN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5CB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BA6F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6F53"/>
    <w:rPr>
      <w:rFonts w:ascii="Tahoma" w:eastAsia="Times New Roman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782F3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Айгуль Кистаубаева</cp:lastModifiedBy>
  <cp:revision>55</cp:revision>
  <cp:lastPrinted>2023-02-08T09:56:00Z</cp:lastPrinted>
  <dcterms:created xsi:type="dcterms:W3CDTF">2018-02-09T11:10:00Z</dcterms:created>
  <dcterms:modified xsi:type="dcterms:W3CDTF">2026-01-12T04:51:00Z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2012-01-24T00:00:00Z</vt:filetime>
  </property>
</Properties>
</file>